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</w:rPr>
      </w:pPr>
      <w:r>
        <w:rPr>
          <w:b/>
          <w:bCs/>
          <w:sz w:val="28"/>
        </w:rPr>
        <w:t xml:space="preserve">Департамент культуры Администрации города Омска</w:t>
      </w:r>
      <w:r>
        <w:rPr>
          <w:sz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</w:rPr>
      </w:pPr>
      <w:r>
        <w:rPr>
          <w:b/>
          <w:bCs/>
          <w:sz w:val="28"/>
        </w:rPr>
        <w:t xml:space="preserve">бюджетное образовательное учреждение дополнительного образования </w:t>
      </w:r>
      <w:r>
        <w:rPr>
          <w:sz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</w:rPr>
      </w:pPr>
      <w:r>
        <w:rPr>
          <w:b/>
          <w:bCs/>
          <w:sz w:val="28"/>
        </w:rPr>
        <w:t xml:space="preserve">"Детская школа искусств № 3" города Омска</w:t>
      </w:r>
      <w:r>
        <w:rPr>
          <w:sz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sz w:val="28"/>
        </w:rPr>
      </w:r>
      <w:r/>
    </w:p>
    <w:p>
      <w:pPr>
        <w:pStyle w:val="814"/>
        <w:jc w:val="right"/>
        <w:spacing w:after="0" w:afterAutospacing="0" w:before="0" w:beforeAutospacing="0"/>
        <w:shd w:val="clear" w:fill="FFFFFF" w:color="auto"/>
      </w:pPr>
      <w:r>
        <w:rPr>
          <w:bCs/>
          <w:highlight w:val="none"/>
        </w:rPr>
      </w:r>
      <w:r>
        <w:rPr>
          <w:bCs/>
          <w:highlight w:val="none"/>
        </w:rPr>
      </w:r>
      <w:r/>
    </w:p>
    <w:p>
      <w:pPr>
        <w:pStyle w:val="814"/>
        <w:jc w:val="right"/>
        <w:spacing w:after="0" w:afterAutospacing="0" w:before="0" w:beforeAutospacing="0"/>
        <w:shd w:val="clear" w:fill="FFFFFF" w:color="auto"/>
        <w:rPr>
          <w:highlight w:val="none"/>
        </w:rPr>
      </w:pPr>
      <w:r>
        <w:rPr>
          <w:bCs/>
          <w:highlight w:val="none"/>
        </w:rPr>
      </w:r>
      <w:r>
        <w:rPr>
          <w:bCs/>
          <w:highlight w:val="none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Cs/>
          <w:highlight w:val="none"/>
        </w:rPr>
      </w:pPr>
      <w:r>
        <w:rPr>
          <w:bCs/>
        </w:rPr>
        <w:t xml:space="preserve">                    УТВЕРЖДАЮ</w:t>
      </w:r>
      <w:r/>
    </w:p>
    <w:p>
      <w:pPr>
        <w:pStyle w:val="814"/>
        <w:jc w:val="right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Директор БОУ ДО "ДШИ № 3" г. Омска</w:t>
      </w:r>
      <w:r/>
    </w:p>
    <w:p>
      <w:pPr>
        <w:pStyle w:val="814"/>
        <w:jc w:val="right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_____________________С.Н. </w:t>
      </w:r>
      <w:r>
        <w:rPr>
          <w:bCs/>
          <w:sz w:val="28"/>
          <w:szCs w:val="28"/>
        </w:rPr>
        <w:t xml:space="preserve">Маспанова</w:t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"___"_________2024 г.</w:t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</w:t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IV</w:t>
      </w:r>
      <w:r>
        <w:rPr>
          <w:b/>
          <w:bCs/>
          <w:sz w:val="28"/>
          <w:szCs w:val="28"/>
        </w:rPr>
        <w:t xml:space="preserve"> Городского хореографического</w:t>
      </w:r>
      <w:r>
        <w:rPr>
          <w:b/>
          <w:bCs/>
          <w:sz w:val="28"/>
          <w:szCs w:val="28"/>
        </w:rPr>
        <w:t xml:space="preserve"> конкурс</w:t>
      </w:r>
      <w:r>
        <w:rPr>
          <w:b/>
          <w:bCs/>
          <w:sz w:val="28"/>
          <w:szCs w:val="28"/>
        </w:rPr>
        <w:t xml:space="preserve">а</w:t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учащихся ДШИ города Омска</w:t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"Танцевальный букет" </w:t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bCs/>
          <w:sz w:val="32"/>
          <w:szCs w:val="28"/>
          <w:highlight w:val="none"/>
        </w:rPr>
      </w:pPr>
      <w:r>
        <w:rPr>
          <w:b/>
          <w:bCs/>
          <w:sz w:val="32"/>
          <w:szCs w:val="28"/>
          <w:lang w:val="en-US"/>
        </w:rPr>
        <w:t xml:space="preserve">I</w:t>
      </w:r>
      <w:r>
        <w:rPr>
          <w:b/>
          <w:bCs/>
          <w:sz w:val="32"/>
          <w:szCs w:val="28"/>
        </w:rPr>
        <w:t xml:space="preserve"> Общие положения</w:t>
      </w:r>
      <w:r>
        <w:rPr>
          <w:sz w:val="32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  <w:rPr>
          <w:b/>
          <w:sz w:val="32"/>
          <w:szCs w:val="28"/>
        </w:rPr>
      </w:pPr>
      <w:r>
        <w:rPr>
          <w:b/>
          <w:bCs/>
          <w:sz w:val="32"/>
          <w:szCs w:val="28"/>
          <w:highlight w:val="none"/>
        </w:rPr>
      </w:r>
      <w:r>
        <w:rPr>
          <w:b/>
          <w:bCs/>
          <w:sz w:val="32"/>
          <w:szCs w:val="28"/>
          <w:highlight w:val="none"/>
        </w:rPr>
      </w:r>
      <w:r/>
    </w:p>
    <w:p>
      <w:pPr>
        <w:pStyle w:val="814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Конкурс проводится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бюджетным образовательным учреждением дополнительного образования "Детская школа искусств № 3" города Омска при поддержке Департамента культуры Администрации города Омска.</w:t>
      </w:r>
      <w:r/>
    </w:p>
    <w:p>
      <w:pPr>
        <w:pStyle w:val="814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814"/>
        <w:spacing w:after="0" w:afterAutospacing="0" w:before="0" w:beforeAutospacing="0"/>
        <w:shd w:val="clear" w:fill="FFFFFF" w:color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Целями  и задачами конкурса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являются:</w:t>
      </w:r>
      <w:r>
        <w:rPr>
          <w:sz w:val="28"/>
          <w:szCs w:val="28"/>
        </w:rPr>
      </w:r>
      <w:r/>
    </w:p>
    <w:p>
      <w:pPr>
        <w:pStyle w:val="814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Выявление и всесторонняя поддержка наиболее талантливых и перспективных детей,</w:t>
      </w:r>
      <w:r>
        <w:rPr>
          <w:color w:val="17365D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 уровня исполнительского мастерства участников через работу  творческих лабораторий и мастер-классов ведущих педагогов</w:t>
      </w:r>
      <w:r/>
    </w:p>
    <w:p>
      <w:pPr>
        <w:jc w:val="both"/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</w:rPr>
        <w:suppressLineNumbers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Укрепление  связей и развитие творческого сотрудничества, создание условий для реализации творческих способностей учащихся ДШИ.</w:t>
      </w:r>
      <w:r/>
    </w:p>
    <w:p>
      <w:pPr>
        <w:jc w:val="both"/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</w:rPr>
        <w:suppressLineNumbers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 w:eastAsia="Calibri"/>
          <w:sz w:val="28"/>
          <w:szCs w:val="28"/>
        </w:rPr>
        <w:t xml:space="preserve">бмен творческим опытом и укрепление дружественных отношений между участниками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</w:rPr>
        <w:suppressLineNumbers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Популяризация различных направлений и жанров  хореографического искусства.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Развитие творческого потенциала преподавателей.  </w:t>
      </w:r>
      <w:r/>
    </w:p>
    <w:p>
      <w:pPr>
        <w:jc w:val="both"/>
        <w:spacing w:lineRule="auto" w:line="240" w:after="0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  <w:t xml:space="preserve">- </w:t>
      </w:r>
      <w:r>
        <w:rPr>
          <w:rFonts w:ascii="Times New Roman" w:hAnsi="Times New Roman" w:cs="Times New Roman" w:eastAsia="Calibri"/>
          <w:sz w:val="28"/>
          <w:szCs w:val="28"/>
        </w:rPr>
        <w:t xml:space="preserve">Объединение учащихся хореографических отделений для реализации совместных проектов  на принципах мирного сосуществования, толерантности и творческого взаимопонимания.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bCs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32"/>
          <w:szCs w:val="28"/>
          <w:lang w:val="en-US"/>
        </w:rPr>
        <w:t xml:space="preserve">II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 Сроки и условия проведения конкурса</w:t>
      </w:r>
      <w:r>
        <w:rPr>
          <w:sz w:val="32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32"/>
          <w:szCs w:val="28"/>
          <w:highlight w:val="none"/>
        </w:rPr>
      </w:r>
      <w:r/>
    </w:p>
    <w:p>
      <w:pPr>
        <w:spacing w:lineRule="auto" w:line="240" w:after="0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 Конкурс состоится в городе  Омске 24 ноября 2024г. на базе БОУ ДО "ДШИ № 3" г. Омска по адресу : 644089. г. Омск, ул. </w:t>
      </w:r>
      <w:r>
        <w:rPr>
          <w:rFonts w:ascii="Times New Roman" w:hAnsi="Times New Roman" w:cs="Times New Roman"/>
          <w:bCs/>
          <w:sz w:val="28"/>
          <w:szCs w:val="28"/>
        </w:rPr>
        <w:t xml:space="preserve">Мамина-Сибиряка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д. 11</w:t>
      </w:r>
      <w:r/>
    </w:p>
    <w:p>
      <w:pPr>
        <w:spacing w:lineRule="auto" w:line="240" w:after="0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 Конкурс проводится по следующим номинациям: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Детский танец</w:t>
      </w:r>
      <w:r>
        <w:rPr>
          <w:rFonts w:ascii="Times New Roman" w:hAnsi="Times New Roman" w:cs="Times New Roman"/>
          <w:sz w:val="28"/>
          <w:szCs w:val="28"/>
        </w:rPr>
        <w:t xml:space="preserve"> (без выделения направления) - танцевальная композиция, построенная по основным законам драматургии, имеющая четко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выстроенный сюжет либо не имеющая сюжета, в которой используется примитивная танцевальная лексика, выразительные средства, технические приёмы, рисунки, сценическое движение, характерные для физиологии и возрастных особенностей детей 6-7лет. 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Классический танец</w:t>
      </w:r>
      <w:r>
        <w:rPr>
          <w:rFonts w:ascii="Times New Roman" w:hAnsi="Times New Roman" w:cs="Times New Roman"/>
          <w:sz w:val="24"/>
          <w:szCs w:val="24"/>
        </w:rPr>
        <w:t xml:space="preserve"> (академический,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стилизованный, </w:t>
      </w:r>
      <w:r>
        <w:rPr>
          <w:rFonts w:ascii="Times New Roman" w:hAnsi="Times New Roman" w:cs="Times New Roman"/>
          <w:sz w:val="24"/>
          <w:szCs w:val="24"/>
        </w:rPr>
        <w:t xml:space="preserve">современная пластика) </w:t>
      </w:r>
      <w:r>
        <w:rPr>
          <w:rFonts w:ascii="Times New Roman" w:hAnsi="Times New Roman" w:cs="Times New Roman"/>
          <w:sz w:val="28"/>
          <w:szCs w:val="28"/>
        </w:rPr>
        <w:t xml:space="preserve">только соло, дуэты, трио, квартеты.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Эстрадный танец</w:t>
      </w:r>
      <w:r>
        <w:rPr>
          <w:rFonts w:ascii="Times New Roman" w:hAnsi="Times New Roman" w:cs="Times New Roman"/>
          <w:sz w:val="24"/>
          <w:szCs w:val="24"/>
        </w:rPr>
        <w:t xml:space="preserve">  (  эстрадно-спортивный, бальный танец,) </w:t>
      </w:r>
      <w:r>
        <w:rPr>
          <w:rFonts w:ascii="Times New Roman" w:hAnsi="Times New Roman" w:cs="Times New Roman"/>
          <w:sz w:val="28"/>
          <w:szCs w:val="28"/>
        </w:rPr>
        <w:t xml:space="preserve">только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ансамбли от 5 человек и более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Современный танец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(</w:t>
      </w:r>
      <w:r>
        <w:rPr>
          <w:rFonts w:ascii="Times New Roman" w:hAnsi="Times New Roman" w:cs="Times New Roman"/>
          <w:sz w:val="28"/>
        </w:rPr>
        <w:t xml:space="preserve">контемпорари</w:t>
      </w:r>
      <w:r>
        <w:rPr>
          <w:rFonts w:ascii="Times New Roman" w:hAnsi="Times New Roman" w:cs="Times New Roman"/>
          <w:sz w:val="28"/>
        </w:rPr>
        <w:t xml:space="preserve">, джаз-модерн, модерн, </w:t>
      </w:r>
      <w:r>
        <w:rPr>
          <w:rFonts w:ascii="Times New Roman" w:hAnsi="Times New Roman" w:cs="Times New Roman"/>
          <w:sz w:val="28"/>
        </w:rPr>
        <w:t xml:space="preserve">неофолк</w:t>
      </w:r>
      <w:r>
        <w:rPr>
          <w:rFonts w:ascii="Times New Roman" w:hAnsi="Times New Roman" w:cs="Times New Roman"/>
          <w:sz w:val="28"/>
        </w:rPr>
        <w:t xml:space="preserve">,  </w:t>
      </w:r>
      <w:r>
        <w:rPr>
          <w:rFonts w:ascii="Times New Roman" w:hAnsi="Times New Roman" w:cs="Times New Roman"/>
          <w:sz w:val="28"/>
        </w:rPr>
        <w:t xml:space="preserve">афро</w:t>
      </w:r>
      <w:r>
        <w:rPr>
          <w:rFonts w:ascii="Times New Roman" w:hAnsi="Times New Roman" w:cs="Times New Roman"/>
          <w:sz w:val="28"/>
        </w:rPr>
        <w:t xml:space="preserve">, современная пластика, экспериментальная форма)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только   ансамбли от 5 человек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Народный танец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(</w:t>
      </w:r>
      <w:r>
        <w:rPr>
          <w:rFonts w:ascii="Times New Roman" w:hAnsi="Times New Roman" w:cs="Times New Roman"/>
          <w:bCs/>
          <w:spacing w:val="-4"/>
          <w:sz w:val="28"/>
          <w:szCs w:val="24"/>
        </w:rPr>
        <w:t xml:space="preserve">народно-сценический танец,  стилизация,  фольклор.</w:t>
      </w:r>
      <w:r>
        <w:rPr>
          <w:rFonts w:ascii="Times New Roman" w:hAnsi="Times New Roman" w:cs="Times New Roman"/>
          <w:bCs/>
          <w:spacing w:val="-4"/>
          <w:sz w:val="28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только ансамбли от 5 человек.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2.3 Возрастные категор</w:t>
      </w:r>
      <w:r>
        <w:rPr>
          <w:rFonts w:ascii="Times New Roman" w:hAnsi="Times New Roman" w:cs="Times New Roman"/>
          <w:sz w:val="28"/>
          <w:szCs w:val="28"/>
        </w:rPr>
        <w:t xml:space="preserve">ии: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солисты, ансамбли.  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1. категория 6 - 7 лет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2. категория 8-9 лет, 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3. категория 10-11 лет,   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4. категория 12-13 лет, 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5. категория 14-15 лет, 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6. категория 16-17 </w:t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7.смешанная категория  для ансамблей.</w:t>
      </w:r>
      <w:r>
        <w:rPr>
          <w:sz w:val="28"/>
        </w:rPr>
      </w:r>
      <w:r/>
    </w:p>
    <w:p>
      <w:pPr>
        <w:spacing w:lineRule="auto" w:line="240" w:after="0"/>
        <w:shd w:val="clear" w:fill="FFFFFF" w:color="auto"/>
        <w:widowControl w:val="off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8. категория учитель и ученик</w:t>
      </w:r>
      <w:r>
        <w:rPr>
          <w:sz w:val="28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pStyle w:val="815"/>
        <w:spacing w:lineRule="auto" w:line="27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2.4  </w:t>
      </w:r>
      <w:r>
        <w:rPr>
          <w:rFonts w:ascii="Times New Roman" w:hAnsi="Times New Roman" w:cs="Times New Roman"/>
          <w:sz w:val="28"/>
        </w:rPr>
        <w:t xml:space="preserve">КАЖДЫЙ ИЗ ПРЕДСТАВЛЕННЫХ НОМЕРОВ В ЛЮБОЙ НОМИНАЦИИ МОЖЕТ  </w:t>
      </w:r>
      <w:r>
        <w:rPr>
          <w:rFonts w:ascii="Times New Roman" w:hAnsi="Times New Roman" w:cs="Times New Roman"/>
          <w:sz w:val="28"/>
          <w:u w:val="single"/>
        </w:rPr>
        <w:t xml:space="preserve">УЧАСТВОВАТЬ В КОНКУРСЕ </w:t>
      </w:r>
      <w:r>
        <w:rPr>
          <w:rFonts w:ascii="Times New Roman" w:hAnsi="Times New Roman" w:cs="Times New Roman"/>
          <w:b/>
          <w:sz w:val="28"/>
          <w:u w:val="single"/>
        </w:rPr>
        <w:t xml:space="preserve">« БАЛЕТМЕЙСТЕРСКАЯ  ПОСТАНОВКА»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sz w:val="28"/>
        </w:rPr>
      </w:r>
      <w:r/>
    </w:p>
    <w:p>
      <w:pPr>
        <w:pStyle w:val="815"/>
        <w:spacing w:lineRule="auto" w:line="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конкурсе могут принять участие хореографы, желающие выставить свои постановочные работы на конкурс. </w:t>
      </w:r>
      <w:r>
        <w:rPr>
          <w:sz w:val="28"/>
        </w:rPr>
      </w:r>
      <w:r/>
    </w:p>
    <w:p>
      <w:pPr>
        <w:pStyle w:val="815"/>
        <w:spacing w:lineRule="auto" w:line="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sz w:val="28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bCs/>
          <w:spacing w:val="-4"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pacing w:val="-4"/>
          <w:sz w:val="32"/>
          <w:szCs w:val="28"/>
          <w:lang w:val="en-US"/>
        </w:rPr>
        <w:t xml:space="preserve">III</w:t>
      </w:r>
      <w:r>
        <w:rPr>
          <w:rFonts w:ascii="Times New Roman" w:hAnsi="Times New Roman" w:cs="Times New Roman"/>
          <w:b/>
          <w:bCs/>
          <w:spacing w:val="-4"/>
          <w:sz w:val="32"/>
          <w:szCs w:val="28"/>
        </w:rPr>
        <w:t xml:space="preserve">  Программные требования</w:t>
      </w:r>
      <w:r>
        <w:rPr>
          <w:sz w:val="32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spacing w:val="-4"/>
          <w:sz w:val="32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bCs/>
          <w:spacing w:val="-4"/>
          <w:sz w:val="32"/>
          <w:szCs w:val="28"/>
          <w:highlight w:val="none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3.1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Коллектив, солист  представляет 1 номер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в  номинации  (или нескольких номинациях) 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3.2 Фонограммы конкурсных выступлений необходимо отправлять по электронной почте не позднее чем за 3 дня до начала конкурса, а также иметь с собой на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флеш-носителе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, формат "</w:t>
      </w:r>
      <w:r>
        <w:rPr>
          <w:rFonts w:ascii="Times New Roman" w:hAnsi="Times New Roman" w:cs="Times New Roman"/>
          <w:bCs/>
          <w:spacing w:val="-4"/>
          <w:sz w:val="28"/>
          <w:szCs w:val="28"/>
          <w:lang w:val="en-US"/>
        </w:rPr>
        <w:t xml:space="preserve">mp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3". Имя файла должно содержать  следующую информацию:  имя солиста или название коллектива, название произведения.</w:t>
      </w:r>
      <w:r/>
    </w:p>
    <w:p>
      <w:pPr>
        <w:jc w:val="both"/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3.3 </w:t>
      </w:r>
      <w:r/>
      <w:r>
        <w:rPr>
          <w:rFonts w:ascii="Times New Roman" w:hAnsi="Times New Roman" w:cs="Times New Roman"/>
          <w:sz w:val="28"/>
          <w:szCs w:val="28"/>
        </w:rPr>
        <w:t xml:space="preserve">В заявку-анкету  будут входить</w:t>
      </w:r>
      <w:r>
        <w:rPr>
          <w:rFonts w:ascii="Times New Roman" w:hAnsi="Times New Roman" w:cs="Times New Roman"/>
          <w:sz w:val="28"/>
          <w:szCs w:val="28"/>
        </w:rPr>
        <w:t xml:space="preserve">: з</w:t>
      </w:r>
      <w:r>
        <w:rPr>
          <w:rFonts w:ascii="Times New Roman" w:hAnsi="Times New Roman" w:cs="Times New Roman"/>
          <w:sz w:val="28"/>
          <w:szCs w:val="28"/>
        </w:rPr>
        <w:t xml:space="preserve">аявка для участия, квитанция об оплате, </w:t>
      </w:r>
      <w:r>
        <w:rPr>
          <w:rFonts w:ascii="Times New Roman" w:hAnsi="Times New Roman" w:cs="Times New Roman"/>
          <w:sz w:val="28"/>
          <w:szCs w:val="28"/>
        </w:rPr>
        <w:t xml:space="preserve">согласие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данных, с учетом требований законодательства Российской Федерации от участника или его законного представителя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(Приложение 1</w:t>
      </w:r>
      <w:r>
        <w:rPr>
          <w:rFonts w:ascii="Times New Roman" w:hAnsi="Times New Roman" w:cs="Times New Roman"/>
          <w:b/>
          <w:sz w:val="28"/>
          <w:szCs w:val="28"/>
        </w:rPr>
        <w:t xml:space="preserve">)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участия в конкурсе заявки заполняются в электронном виде и отправляют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</w:t>
      </w:r>
      <w:r>
        <w:rPr>
          <w:rFonts w:ascii="Times New Roman" w:hAnsi="Times New Roman" w:cs="Times New Roman"/>
          <w:bCs/>
          <w:sz w:val="28"/>
          <w:szCs w:val="28"/>
        </w:rPr>
        <w:t xml:space="preserve">я по адресу: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artschool</w:t>
      </w:r>
      <w:r>
        <w:rPr>
          <w:rFonts w:ascii="Times New Roman" w:hAnsi="Times New Roman" w:cs="Times New Roman"/>
          <w:sz w:val="28"/>
          <w:szCs w:val="28"/>
        </w:rPr>
        <w:t xml:space="preserve">-3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omsk</w:t>
      </w:r>
      <w:r>
        <w:rPr>
          <w:rFonts w:ascii="Times New Roman" w:hAnsi="Times New Roman" w:cs="Times New Roman"/>
          <w:sz w:val="28"/>
          <w:szCs w:val="28"/>
        </w:rPr>
        <w:t xml:space="preserve">@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yandex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/>
    </w:p>
    <w:p>
      <w:pPr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Обязательно убедитесь, что ваша заявка получена.</w:t>
      </w:r>
      <w:r/>
    </w:p>
    <w:p>
      <w:pPr>
        <w:spacing w:lineRule="auto" w:line="240" w:after="0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3.4 Заявки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принимаются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позднее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чем за 5 дней до начала конкурса (это необходимо для составления удобной для переодевания программы) .</w:t>
      </w:r>
      <w:r/>
    </w:p>
    <w:p>
      <w:pPr>
        <w:pStyle w:val="817"/>
        <w:contextualSpacing w:val="true"/>
        <w:spacing w:after="0" w:afterAutospacing="0" w:before="200" w:beforeAutospacing="0"/>
        <w:shd w:val="clear" w:fill="FFFFFF" w:color="auto"/>
        <w:rPr>
          <w:b/>
          <w:sz w:val="28"/>
          <w:highlight w:val="none"/>
        </w:rPr>
      </w:pPr>
      <w:r>
        <w:rPr>
          <w:b/>
          <w:bCs/>
          <w:sz w:val="28"/>
          <w:highlight w:val="none"/>
        </w:rPr>
      </w:r>
      <w:r>
        <w:rPr>
          <w:b/>
          <w:bCs/>
          <w:sz w:val="28"/>
          <w:highlight w:val="none"/>
        </w:rPr>
      </w:r>
    </w:p>
    <w:p>
      <w:pPr>
        <w:pStyle w:val="817"/>
        <w:contextualSpacing w:val="true"/>
        <w:spacing w:after="0" w:afterAutospacing="0" w:before="200" w:beforeAutospacing="0"/>
        <w:shd w:val="clear" w:fill="FFFFFF" w:color="auto"/>
        <w:rPr>
          <w:b/>
          <w:sz w:val="28"/>
          <w:highlight w:val="none"/>
        </w:rPr>
      </w:pPr>
      <w:r>
        <w:rPr>
          <w:b/>
          <w:sz w:val="28"/>
        </w:rPr>
        <w:t xml:space="preserve">По правилам безопасности в конкурсных номерах </w:t>
      </w:r>
      <w:r>
        <w:rPr>
          <w:b/>
          <w:bCs/>
          <w:sz w:val="28"/>
        </w:rPr>
        <w:t xml:space="preserve">запрещается </w:t>
      </w:r>
      <w:r/>
    </w:p>
    <w:p>
      <w:pPr>
        <w:pStyle w:val="817"/>
        <w:contextualSpacing w:val="true"/>
        <w:spacing w:after="0" w:afterAutospacing="0" w:before="200" w:beforeAutospacing="0"/>
        <w:shd w:val="clear" w:fill="FFFFFF" w:color="auto"/>
        <w:rPr>
          <w:sz w:val="28"/>
        </w:rPr>
      </w:pPr>
      <w:r>
        <w:rPr>
          <w:b/>
          <w:bCs/>
          <w:sz w:val="28"/>
        </w:rPr>
        <w:t xml:space="preserve">использовать пожароопасные предметы</w:t>
      </w:r>
      <w:r>
        <w:rPr>
          <w:b/>
          <w:sz w:val="28"/>
        </w:rPr>
        <w:t xml:space="preserve">, в том числе пиротехнику, свечи, факелы, бенгальские огни. А также конфетти, блестки, перья и другой реквизит!</w:t>
      </w:r>
      <w:r>
        <w:rPr>
          <w:sz w:val="28"/>
        </w:rPr>
        <w:br/>
      </w:r>
      <w:r>
        <w:rPr>
          <w:bCs/>
          <w:sz w:val="28"/>
        </w:rPr>
        <w:t xml:space="preserve">Репетиции и выступления участников</w:t>
      </w:r>
      <w:r>
        <w:rPr>
          <w:sz w:val="28"/>
        </w:rPr>
        <w:t xml:space="preserve"> осуществляются строго согласно расписанию, предоставленному оргкомитетом конкурса. Время репетиции на сцене ограничено. </w:t>
      </w:r>
      <w:r>
        <w:rPr>
          <w:sz w:val="28"/>
        </w:rPr>
      </w:r>
      <w:r/>
    </w:p>
    <w:p>
      <w:pPr>
        <w:spacing w:lineRule="auto" w:line="240" w:after="0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sz w:val="28"/>
        </w:rPr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Справки по т. : 8-913-607-21-46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Участие в конкурсе подразумевает безусловное согласие участников со всеми пунктами данного положения; подавая заявку. участник (или его законный представитель) автоматически дает согласие организаторам конкурса на обработку персональных данных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bCs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32"/>
          <w:szCs w:val="28"/>
          <w:lang w:val="en-US"/>
        </w:rPr>
        <w:t xml:space="preserve">IV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 Жюри конкурса и награждение победителей</w:t>
      </w:r>
      <w:r>
        <w:rPr>
          <w:sz w:val="32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32"/>
          <w:szCs w:val="28"/>
          <w:highlight w:val="none"/>
        </w:rPr>
      </w:r>
      <w:r/>
    </w:p>
    <w:p>
      <w:pPr>
        <w:ind w:left="14" w:firstLine="694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  <w:lang w:bidi="en-US"/>
        </w:rPr>
      </w:pPr>
      <w:r>
        <w:rPr>
          <w:rFonts w:ascii="Times New Roman" w:hAnsi="Times New Roman" w:cs="Times New Roman" w:eastAsia="Times New Roman"/>
          <w:sz w:val="28"/>
          <w:szCs w:val="28"/>
          <w:lang w:bidi="en-US"/>
        </w:rPr>
        <w:t xml:space="preserve">Мастерство участников конкурса оценивается в каждой номинации и возрастной группе</w:t>
      </w:r>
      <w:r>
        <w:rPr>
          <w:rFonts w:ascii="Times New Roman" w:hAnsi="Times New Roman" w:cs="Times New Roman" w:eastAsia="Times New Roman"/>
          <w:sz w:val="28"/>
          <w:szCs w:val="28"/>
          <w:lang w:bidi="en-US"/>
        </w:rPr>
        <w:t xml:space="preserve"> отдельно</w:t>
      </w:r>
      <w:r>
        <w:rPr>
          <w:rFonts w:ascii="Times New Roman" w:hAnsi="Times New Roman" w:cs="Times New Roman" w:eastAsia="Times New Roman"/>
          <w:sz w:val="28"/>
          <w:szCs w:val="28"/>
          <w:lang w:bidi="en-US"/>
        </w:rPr>
        <w:t xml:space="preserve">.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left="14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4.1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Состав жюри, формируется и утверждается оргкомитетом конкурса из ведущих специалистов города Омска и омской  области, педагогов и руководителей творческих коллективов. 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z w:val="28"/>
          <w:szCs w:val="28"/>
        </w:rPr>
        <w:t xml:space="preserve">4.2 </w:t>
      </w:r>
      <w:r>
        <w:rPr>
          <w:rFonts w:ascii="Times New Roman" w:hAnsi="Times New Roman" w:cs="Times New Roman" w:eastAsia="Times New Roman"/>
          <w:bCs/>
          <w:sz w:val="28"/>
          <w:szCs w:val="28"/>
        </w:rPr>
        <w:t xml:space="preserve">Оценка конкурсной программы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 проводится в соответствии с заявленной дисциплиной, профессиональным уровнем и возрастной группой участников в отдельности.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z w:val="28"/>
          <w:szCs w:val="28"/>
        </w:rPr>
        <w:t xml:space="preserve">4.3 </w:t>
      </w:r>
      <w:r>
        <w:rPr>
          <w:rFonts w:ascii="Times New Roman" w:hAnsi="Times New Roman" w:cs="Times New Roman" w:eastAsia="Times New Roman"/>
          <w:bCs/>
          <w:sz w:val="28"/>
          <w:szCs w:val="28"/>
        </w:rPr>
        <w:t xml:space="preserve">Распределение призовых мест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 в конкурсной программе производится на основании протокола жюри. Действует закрытая система голосования, квалификационный принцип оценки конкурсантов. 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4.4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Расчёт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баллов проводится по десяти бальной системе каждым членом жюри. Далее выводится средний балл для определения наградной степени конкурсанта. Оценочные листы и комментарии членов жюри являются конфиденциальной информацией, не демонстрируются и не выдаются. 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Решения жюри окончательны, 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пересмотру и обжалованию не подлежат.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14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4.5</w:t>
      </w:r>
      <w:r>
        <w:rPr>
          <w:rFonts w:ascii="Times New Roman" w:hAnsi="Times New Roman" w:cs="Times New Roman" w:eastAsia="Times New Roman"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Участники, занявшие призовые места награждаются дипломами и медалями  "Лауреатов ил Дипломантов конкурса. 1,2,3 степени",  остальные "Дипломами за участие", Возможно присуждение специальных Дипломов коллективам и руководителям</w:t>
      </w:r>
      <w:r/>
    </w:p>
    <w:p>
      <w:pPr>
        <w:spacing w:after="0"/>
        <w:shd w:val="clear" w:fill="FFFFFF" w:color="auto"/>
        <w:rPr>
          <w:rFonts w:ascii="Times New Roman" w:hAnsi="Times New Roman" w:cs="Times New Roman" w:eastAsia="Times New Roman"/>
          <w:bCs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z w:val="28"/>
          <w:szCs w:val="28"/>
        </w:rPr>
        <w:t xml:space="preserve">4.6  </w:t>
      </w:r>
      <w:r>
        <w:rPr>
          <w:rFonts w:ascii="Times New Roman" w:hAnsi="Times New Roman" w:cs="Times New Roman" w:eastAsia="Times New Roman"/>
          <w:bCs/>
          <w:sz w:val="28"/>
          <w:szCs w:val="28"/>
        </w:rPr>
        <w:t xml:space="preserve">Критерии оценки: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bCs/>
          <w:spacing w:val="-2"/>
          <w:sz w:val="28"/>
          <w:szCs w:val="28"/>
          <w:lang w:bidi="en-US"/>
        </w:rPr>
      </w:pPr>
      <w:r>
        <w:rPr>
          <w:rFonts w:ascii="Times New Roman" w:hAnsi="Times New Roman" w:cs="Times New Roman" w:eastAsia="Times New Roman"/>
          <w:bCs/>
          <w:spacing w:val="-2"/>
          <w:sz w:val="28"/>
          <w:szCs w:val="28"/>
          <w:lang w:bidi="en-US"/>
        </w:rPr>
        <w:t xml:space="preserve">-качество постановки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bCs/>
          <w:spacing w:val="-2"/>
          <w:sz w:val="28"/>
          <w:szCs w:val="28"/>
          <w:lang w:bidi="en-US"/>
        </w:rPr>
      </w:pPr>
      <w:r>
        <w:rPr>
          <w:rFonts w:ascii="Times New Roman" w:hAnsi="Times New Roman" w:cs="Times New Roman" w:eastAsia="Times New Roman"/>
          <w:bCs/>
          <w:spacing w:val="-2"/>
          <w:sz w:val="28"/>
          <w:szCs w:val="28"/>
          <w:lang w:bidi="en-US"/>
        </w:rPr>
        <w:t xml:space="preserve">-исполнительское мастерство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-2"/>
          <w:sz w:val="28"/>
          <w:szCs w:val="28"/>
          <w:lang w:bidi="en-US"/>
        </w:rPr>
        <w:t xml:space="preserve">-т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ехника исполнения движений 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-2"/>
          <w:sz w:val="28"/>
          <w:szCs w:val="28"/>
          <w:lang w:bidi="en-US"/>
        </w:rPr>
        <w:t xml:space="preserve">-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композиционное построение номера 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-соответствие репертуара возрастным особенностям исполнителей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сценичность (пластика, костюм, реквизит, культура исполнения)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подбор и соответствие музыкального и хореографического материал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артистизм, раскрытие художественного образа</w:t>
      </w:r>
      <w:r/>
    </w:p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pStyle w:val="8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815"/>
        <w:jc w:val="center"/>
        <w:rPr>
          <w:rFonts w:ascii="Times New Roman" w:hAnsi="Times New Roman" w:cs="Times New Roman"/>
          <w:b/>
          <w:sz w:val="32"/>
          <w:szCs w:val="28"/>
          <w:highlight w:val="none"/>
        </w:rPr>
      </w:pPr>
      <w:r>
        <w:rPr>
          <w:rFonts w:ascii="Times New Roman" w:hAnsi="Times New Roman" w:cs="Times New Roman"/>
          <w:b/>
          <w:sz w:val="32"/>
          <w:szCs w:val="28"/>
          <w:lang w:val="en-US"/>
        </w:rPr>
        <w:t xml:space="preserve">V</w:t>
      </w:r>
      <w:r>
        <w:rPr>
          <w:rFonts w:ascii="Times New Roman" w:hAnsi="Times New Roman" w:cs="Times New Roman"/>
          <w:b/>
          <w:sz w:val="32"/>
          <w:szCs w:val="28"/>
        </w:rPr>
        <w:t xml:space="preserve"> Финансовые условия</w:t>
      </w:r>
      <w:r>
        <w:rPr>
          <w:sz w:val="32"/>
        </w:rPr>
      </w:r>
      <w:r/>
    </w:p>
    <w:p>
      <w:pPr>
        <w:pStyle w:val="815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rFonts w:ascii="Times New Roman" w:hAnsi="Times New Roman" w:cs="Times New Roman"/>
          <w:b/>
          <w:sz w:val="32"/>
          <w:szCs w:val="28"/>
        </w:rPr>
      </w:r>
      <w:r/>
    </w:p>
    <w:p>
      <w:pPr>
        <w:pStyle w:val="819"/>
        <w:jc w:val="both"/>
        <w:spacing w:lineRule="auto" w:line="276"/>
        <w:rPr>
          <w:highlight w:val="none"/>
        </w:rPr>
      </w:pPr>
      <w:r>
        <w:rPr>
          <w:sz w:val="28"/>
          <w:szCs w:val="24"/>
        </w:rPr>
        <w:t xml:space="preserve">5.1.</w:t>
      </w:r>
      <w:r>
        <w:rPr>
          <w:sz w:val="28"/>
          <w:szCs w:val="24"/>
        </w:rPr>
        <w:t xml:space="preserve"> </w:t>
      </w:r>
      <w:r>
        <w:rPr>
          <w:b/>
          <w:bCs/>
          <w:color w:val="1A1A1A"/>
          <w:sz w:val="28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8"/>
          <w:szCs w:val="28"/>
          <w:shd w:val="clear" w:fill="FFFFFF" w:color="auto"/>
          <w:lang w:val="ru-RU"/>
        </w:rPr>
        <w:t xml:space="preserve">участника конкурса </w:t>
      </w:r>
      <w:r>
        <w:rPr>
          <w:b/>
          <w:bCs/>
          <w:color w:val="1A1A1A"/>
          <w:sz w:val="28"/>
          <w:szCs w:val="28"/>
          <w:shd w:val="clear" w:fill="FFFFFF" w:color="auto"/>
          <w:lang w:val="ru-RU"/>
        </w:rPr>
        <w:t xml:space="preserve"> </w:t>
      </w:r>
      <w:r>
        <w:rPr>
          <w:b/>
          <w:sz w:val="28"/>
          <w:szCs w:val="24"/>
        </w:rPr>
        <w:t xml:space="preserve">составляет:</w:t>
      </w:r>
      <w:r>
        <w:rPr>
          <w:sz w:val="28"/>
        </w:rPr>
        <w:t xml:space="preserve">                                              </w:t>
      </w:r>
      <w:r>
        <w:rPr>
          <w:sz w:val="28"/>
          <w:highlight w:val="none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pacing w:val="-2"/>
          <w:sz w:val="28"/>
          <w:szCs w:val="28"/>
          <w:lang w:bidi="en-US"/>
        </w:rPr>
        <w:t xml:space="preserve">СОЛИСТ- 500 рублей </w:t>
      </w:r>
      <w:r>
        <w:rPr>
          <w:rFonts w:ascii="Times New Roman" w:hAnsi="Times New Roman" w:cs="Times New Roman" w:eastAsia="Times New Roman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pacing w:val="-2"/>
          <w:sz w:val="28"/>
          <w:szCs w:val="28"/>
          <w:lang w:bidi="en-US"/>
        </w:rPr>
        <w:t xml:space="preserve">ДУЭТ  -  800 рублей</w:t>
      </w:r>
      <w:r>
        <w:rPr>
          <w:rFonts w:ascii="Times New Roman" w:hAnsi="Times New Roman" w:cs="Times New Roman" w:eastAsia="Times New Roman"/>
          <w:caps/>
          <w:spacing w:val="-2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 w:eastAsia="Times New Roman"/>
        </w:rPr>
      </w:r>
      <w:r/>
    </w:p>
    <w:p>
      <w:pPr>
        <w:spacing w:after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  <w:lang w:bidi="en-US"/>
        </w:rPr>
        <w:t xml:space="preserve">ТРИО-1200 рублей   </w:t>
      </w:r>
      <w:r>
        <w:rPr>
          <w:rFonts w:ascii="Times New Roman" w:hAnsi="Times New Roman" w:cs="Times New Roman" w:eastAsia="Times New Roman"/>
        </w:rPr>
      </w:r>
      <w:r/>
    </w:p>
    <w:p>
      <w:pPr>
        <w:spacing w:after="0"/>
        <w:rPr>
          <w:rFonts w:ascii="Times New Roman" w:hAnsi="Times New Roman" w:cs="Times New Roman" w:eastAsia="Times New Roman"/>
          <w:spacing w:val="-2"/>
          <w:sz w:val="28"/>
          <w:szCs w:val="28"/>
        </w:rPr>
      </w:pPr>
      <w:r>
        <w:rPr>
          <w:rFonts w:ascii="Times New Roman" w:hAnsi="Times New Roman" w:cs="Times New Roman" w:eastAsia="Times New Roman"/>
          <w:spacing w:val="-2"/>
          <w:sz w:val="28"/>
          <w:szCs w:val="28"/>
          <w:lang w:bidi="en-US"/>
        </w:rPr>
        <w:t xml:space="preserve">КВАРТЕТ-1600 рублей  </w:t>
      </w:r>
      <w:r>
        <w:rPr>
          <w:rFonts w:ascii="Times New Roman" w:hAnsi="Times New Roman" w:cs="Times New Roman" w:eastAsia="Times New Roman"/>
        </w:rPr>
      </w:r>
      <w:r/>
    </w:p>
    <w:p>
      <w:pPr>
        <w:spacing w:after="0"/>
        <w:rPr>
          <w:rFonts w:ascii="Times New Roman" w:hAnsi="Times New Roman" w:cs="Times New Roman" w:eastAsia="Times New Roman"/>
          <w:spacing w:val="-2"/>
          <w:sz w:val="28"/>
          <w:szCs w:val="28"/>
        </w:rPr>
      </w:pPr>
      <w:r>
        <w:rPr>
          <w:rFonts w:ascii="Times New Roman" w:hAnsi="Times New Roman" w:cs="Times New Roman" w:eastAsia="Times New Roman"/>
          <w:spacing w:val="-2"/>
          <w:sz w:val="28"/>
          <w:szCs w:val="28"/>
          <w:lang w:bidi="en-US"/>
        </w:rPr>
        <w:t xml:space="preserve">АНСАМБЛЬ - 300 рублей с одного участника</w:t>
      </w:r>
      <w:r>
        <w:rPr>
          <w:rFonts w:ascii="Times New Roman" w:hAnsi="Times New Roman" w:cs="Times New Roman" w:eastAsia="Times New Roman"/>
        </w:rPr>
      </w:r>
      <w:r/>
    </w:p>
    <w:p>
      <w:pPr>
        <w:spacing w:after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  <w:lang w:bidi="en-US"/>
        </w:rPr>
        <w:t xml:space="preserve">БАЛЕТМЕЙСТЕРСКАЯ РАБОТА - 500 рублей</w:t>
      </w:r>
      <w:r>
        <w:rPr>
          <w:rFonts w:ascii="Times New Roman" w:hAnsi="Times New Roman" w:cs="Times New Roman" w:eastAsia="Times New Roman"/>
        </w:rPr>
      </w:r>
      <w:r/>
    </w:p>
    <w:p>
      <w:pPr>
        <w:pStyle w:val="817"/>
        <w:contextualSpacing w:val="true"/>
        <w:jc w:val="both"/>
        <w:spacing w:after="0" w:afterAutospacing="0"/>
        <w:shd w:val="clear" w:fill="FFFFFF" w:color="auto"/>
        <w:tabs>
          <w:tab w:val="left" w:pos="5405" w:leader="none"/>
        </w:tabs>
        <w:rPr>
          <w:b/>
          <w:spacing w:val="-2"/>
          <w:sz w:val="28"/>
        </w:rPr>
      </w:pPr>
      <w:r>
        <w:rPr>
          <w:b/>
          <w:spacing w:val="1"/>
          <w:sz w:val="28"/>
          <w:lang w:bidi="en-US"/>
        </w:rPr>
        <w:t xml:space="preserve">Участник либо коллектив имеет право участвовать в нескольких номинациях с  </w:t>
      </w:r>
      <w:r>
        <w:rPr>
          <w:rFonts w:ascii="Times New Roman" w:hAnsi="Times New Roman" w:cs="Times New Roman" w:eastAsia="Times New Roman"/>
          <w:b/>
          <w:spacing w:val="1"/>
          <w:sz w:val="28"/>
          <w:szCs w:val="24"/>
          <w:lang w:bidi="en-US"/>
        </w:rPr>
        <w:t xml:space="preserve"> условием подачи отдельной заявки на каждую номинацию и 100% оплаты за   </w:t>
      </w:r>
      <w:r>
        <w:rPr>
          <w:rFonts w:ascii="Times New Roman" w:hAnsi="Times New Roman" w:cs="Times New Roman" w:eastAsia="Times New Roman"/>
          <w:b/>
          <w:spacing w:val="1"/>
          <w:sz w:val="28"/>
          <w:szCs w:val="24"/>
          <w:lang w:bidi="en-US"/>
        </w:rPr>
        <w:t xml:space="preserve"> дополнительную номинацию.</w:t>
      </w:r>
      <w:r>
        <w:rPr>
          <w:sz w:val="28"/>
        </w:rPr>
      </w:r>
      <w:r/>
    </w:p>
    <w:p>
      <w:pPr>
        <w:pStyle w:val="8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819"/>
        <w:ind w:firstLine="567"/>
        <w:jc w:val="right"/>
        <w:spacing w:lineRule="auto" w:line="276"/>
        <w:rPr>
          <w:highlight w:val="none"/>
        </w:rPr>
      </w:pPr>
      <w:r>
        <w:rPr>
          <w:sz w:val="28"/>
        </w:rPr>
        <w:t xml:space="preserve">                                               </w:t>
      </w:r>
      <w:r>
        <w:rPr>
          <w:sz w:val="28"/>
          <w:highlight w:val="none"/>
        </w:rPr>
      </w:r>
      <w:r/>
    </w:p>
    <w:p>
      <w:pPr>
        <w:pStyle w:val="82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Оплачивать необходимо до</w:t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 </w:t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19 ноября.</w:t>
      </w:r>
      <w:r>
        <w:rPr>
          <w:color w:val="1A1A1A"/>
          <w:sz w:val="28"/>
          <w:highlight w:val="none"/>
        </w:rPr>
      </w:r>
      <w:r/>
    </w:p>
    <w:p>
      <w:pPr>
        <w:pStyle w:val="82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В случае отказа от участия в конкурсе, вносы не возвращаются.</w:t>
      </w:r>
      <w:r>
        <w:rPr>
          <w:color w:val="1A1A1A"/>
          <w:sz w:val="28"/>
          <w:highlight w:val="none"/>
        </w:rPr>
      </w:r>
      <w:r/>
    </w:p>
    <w:p>
      <w:pPr>
        <w:pStyle w:val="82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color w:val="1A1A1A"/>
          <w:sz w:val="28"/>
          <w:highlight w:val="none"/>
        </w:rPr>
      </w:r>
      <w:r>
        <w:rPr>
          <w:color w:val="1A1A1A"/>
          <w:sz w:val="28"/>
          <w:highlight w:val="none"/>
        </w:rPr>
      </w:r>
      <w:r/>
    </w:p>
    <w:p>
      <w:pPr>
        <w:pStyle w:val="819"/>
        <w:jc w:val="both"/>
        <w:spacing w:lineRule="auto" w:line="276"/>
        <w:rPr>
          <w:highlight w:val="none"/>
        </w:rPr>
      </w:pPr>
      <w:r>
        <w:rPr>
          <w:b/>
          <w:sz w:val="28"/>
          <w:szCs w:val="24"/>
          <w:highlight w:val="none"/>
          <w:u w:val="single"/>
        </w:rPr>
      </w:r>
      <w:r>
        <w:rPr>
          <w:b/>
          <w:bCs/>
          <w:color w:val="1A1A1A"/>
          <w:sz w:val="28"/>
          <w:szCs w:val="28"/>
          <w:u w:val="single"/>
          <w:shd w:val="clear" w:fill="FFFFFF" w:color="auto"/>
        </w:rPr>
        <w:t xml:space="preserve">Добровольное пожертвование</w:t>
      </w:r>
      <w:r>
        <w:rPr>
          <w:b/>
          <w:sz w:val="28"/>
          <w:szCs w:val="24"/>
          <w:highlight w:val="none"/>
          <w:u w:val="single"/>
        </w:rPr>
        <w:t xml:space="preserve"> перечисляется на следующие реквизиты </w:t>
      </w:r>
      <w:r>
        <w:rPr>
          <w:b/>
          <w:sz w:val="28"/>
          <w:szCs w:val="24"/>
          <w:highlight w:val="none"/>
          <w:u w:val="single"/>
        </w:rPr>
      </w:r>
      <w:r/>
    </w:p>
    <w:p>
      <w:pPr>
        <w:pStyle w:val="819"/>
        <w:jc w:val="both"/>
        <w:spacing w:lineRule="auto" w:line="276"/>
        <w:rPr>
          <w:highlight w:val="none"/>
        </w:rPr>
      </w:pPr>
      <w:r>
        <w:rPr>
          <w:b/>
          <w:sz w:val="28"/>
          <w:szCs w:val="24"/>
          <w:highlight w:val="none"/>
          <w:u w:val="single"/>
        </w:rPr>
        <w:t xml:space="preserve">( Приложение 2)</w:t>
      </w:r>
      <w:r>
        <w:rPr>
          <w:sz w:val="28"/>
          <w:highlight w:val="none"/>
        </w:rPr>
      </w:r>
      <w:r/>
    </w:p>
    <w:p>
      <w:pPr>
        <w:pStyle w:val="8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</w:r>
      <w:r>
        <w:rPr>
          <w:sz w:val="28"/>
        </w:rPr>
      </w:r>
      <w:r/>
    </w:p>
    <w:p>
      <w:pPr>
        <w:pStyle w:val="817"/>
        <w:contextualSpacing w:val="true"/>
        <w:jc w:val="center"/>
        <w:spacing w:after="0" w:afterAutospacing="0"/>
        <w:shd w:val="clear" w:fill="FFFFFF" w:color="auto"/>
        <w:rPr>
          <w:b/>
          <w:sz w:val="28"/>
          <w:szCs w:val="28"/>
          <w:highlight w:val="none"/>
          <w:lang w:bidi="en-US"/>
        </w:rPr>
      </w:pPr>
      <w:r>
        <w:rPr>
          <w:b/>
          <w:sz w:val="28"/>
          <w:szCs w:val="28"/>
          <w:highlight w:val="none"/>
          <w:lang w:bidi="en-US"/>
        </w:rPr>
      </w:r>
      <w:r>
        <w:rPr>
          <w:b/>
          <w:sz w:val="28"/>
          <w:szCs w:val="28"/>
          <w:highlight w:val="none"/>
          <w:lang w:bidi="en-US"/>
        </w:rPr>
      </w:r>
    </w:p>
    <w:p>
      <w:pPr>
        <w:pStyle w:val="817"/>
        <w:contextualSpacing w:val="true"/>
        <w:jc w:val="center"/>
        <w:spacing w:after="0" w:afterAutospacing="0"/>
        <w:shd w:val="clear" w:fill="FFFFFF" w:color="auto"/>
        <w:rPr>
          <w:b/>
          <w:sz w:val="28"/>
          <w:szCs w:val="28"/>
          <w:highlight w:val="none"/>
          <w:lang w:bidi="en-US"/>
        </w:rPr>
      </w:pPr>
      <w:r>
        <w:rPr>
          <w:b/>
          <w:sz w:val="28"/>
          <w:szCs w:val="28"/>
          <w:highlight w:val="none"/>
          <w:lang w:bidi="en-US"/>
        </w:rPr>
      </w:r>
      <w:r>
        <w:rPr>
          <w:b/>
          <w:sz w:val="28"/>
          <w:szCs w:val="28"/>
          <w:highlight w:val="none"/>
          <w:lang w:bidi="en-US"/>
        </w:rPr>
      </w:r>
    </w:p>
    <w:p>
      <w:pPr>
        <w:pStyle w:val="817"/>
        <w:contextualSpacing w:val="true"/>
        <w:jc w:val="center"/>
        <w:spacing w:after="0" w:afterAutospacing="0"/>
        <w:shd w:val="clear" w:fill="FFFFFF" w:color="auto"/>
        <w:rPr>
          <w:b/>
          <w:sz w:val="28"/>
          <w:szCs w:val="28"/>
          <w:highlight w:val="none"/>
          <w:lang w:bidi="en-US"/>
        </w:rPr>
      </w:pPr>
      <w:r>
        <w:rPr>
          <w:b/>
          <w:sz w:val="28"/>
          <w:szCs w:val="28"/>
          <w:highlight w:val="none"/>
          <w:lang w:bidi="en-US"/>
        </w:rPr>
      </w:r>
      <w:r>
        <w:rPr>
          <w:b/>
          <w:sz w:val="28"/>
          <w:szCs w:val="28"/>
          <w:highlight w:val="none"/>
          <w:lang w:bidi="en-US"/>
        </w:rPr>
      </w:r>
    </w:p>
    <w:p>
      <w:pPr>
        <w:pStyle w:val="817"/>
        <w:contextualSpacing w:val="true"/>
        <w:jc w:val="center"/>
        <w:spacing w:after="0" w:afterAutospacing="0"/>
        <w:shd w:val="clear" w:fill="FFFFFF" w:color="auto"/>
        <w:rPr>
          <w:b/>
          <w:sz w:val="28"/>
          <w:szCs w:val="28"/>
          <w:highlight w:val="none"/>
          <w:lang w:bidi="en-US"/>
        </w:rPr>
      </w:pPr>
      <w:r>
        <w:rPr>
          <w:b/>
          <w:sz w:val="28"/>
          <w:szCs w:val="28"/>
          <w:lang w:val="en-US" w:bidi="en-US"/>
        </w:rPr>
        <w:t xml:space="preserve">VI</w:t>
      </w:r>
      <w:r>
        <w:rPr>
          <w:b/>
          <w:sz w:val="28"/>
          <w:szCs w:val="28"/>
          <w:lang w:bidi="en-US"/>
        </w:rPr>
        <w:t xml:space="preserve"> </w:t>
      </w:r>
      <w:r>
        <w:rPr>
          <w:b/>
          <w:sz w:val="28"/>
          <w:szCs w:val="28"/>
          <w:lang w:bidi="en-US"/>
        </w:rPr>
        <w:t xml:space="preserve">Особые  условия</w:t>
      </w:r>
      <w:r/>
    </w:p>
    <w:p>
      <w:pPr>
        <w:pStyle w:val="817"/>
        <w:contextualSpacing w:val="true"/>
        <w:jc w:val="center"/>
        <w:spacing w:after="0" w:afterAutospacing="0"/>
        <w:shd w:val="clear" w:fill="FFFFFF" w:color="auto"/>
        <w:rPr>
          <w:b/>
          <w:sz w:val="28"/>
          <w:szCs w:val="28"/>
        </w:rPr>
      </w:pPr>
      <w:r>
        <w:rPr>
          <w:b/>
          <w:sz w:val="28"/>
          <w:szCs w:val="28"/>
          <w:highlight w:val="none"/>
          <w:lang w:bidi="en-US"/>
        </w:rPr>
      </w:r>
      <w:r>
        <w:rPr>
          <w:b/>
          <w:sz w:val="28"/>
          <w:szCs w:val="28"/>
          <w:highlight w:val="none"/>
          <w:lang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b/>
          <w:sz w:val="28"/>
        </w:rPr>
      </w:pPr>
      <w:r>
        <w:rPr>
          <w:sz w:val="28"/>
          <w:lang w:bidi="en-US"/>
        </w:rPr>
        <w:t xml:space="preserve">6.1</w:t>
      </w:r>
      <w:r>
        <w:rPr>
          <w:sz w:val="28"/>
          <w:lang w:bidi="en-US"/>
        </w:rPr>
        <w:t xml:space="preserve"> </w:t>
      </w:r>
      <w:r>
        <w:rPr>
          <w:sz w:val="28"/>
          <w:lang w:bidi="en-US"/>
        </w:rPr>
        <w:t xml:space="preserve">-Программа по номинациям конкурсных номеров формируется </w:t>
      </w:r>
      <w:r>
        <w:rPr>
          <w:b/>
          <w:sz w:val="28"/>
          <w:lang w:bidi="en-US"/>
        </w:rPr>
        <w:t xml:space="preserve">после окончания приема заявок.</w:t>
      </w:r>
      <w:r>
        <w:rPr>
          <w:sz w:val="28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sz w:val="28"/>
        </w:rPr>
      </w:pPr>
      <w:r>
        <w:rPr>
          <w:sz w:val="28"/>
          <w:lang w:bidi="en-US"/>
        </w:rPr>
        <w:t xml:space="preserve">6.2</w:t>
      </w:r>
      <w:r>
        <w:rPr>
          <w:sz w:val="28"/>
          <w:lang w:bidi="en-US"/>
        </w:rPr>
        <w:t xml:space="preserve"> -Всю ответственность за безопасность, сохранение жизни и здоровья      несовершеннолетних участников конкурса, несёт сопровождающее лицо.</w:t>
      </w:r>
      <w:r>
        <w:rPr>
          <w:sz w:val="28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sz w:val="28"/>
        </w:rPr>
      </w:pPr>
      <w:r>
        <w:rPr>
          <w:sz w:val="28"/>
          <w:lang w:bidi="en-US"/>
        </w:rPr>
        <w:t xml:space="preserve">6.3</w:t>
      </w:r>
      <w:r>
        <w:rPr>
          <w:sz w:val="28"/>
          <w:lang w:bidi="en-US"/>
        </w:rPr>
        <w:t xml:space="preserve"> -Всю ответственность за сохранность личных вещей, концертных костюмов,  и другого необходимого оборудования предоставляемого участникам конкурса, несёт сопровождающее лицо. </w:t>
      </w:r>
      <w:r>
        <w:rPr>
          <w:sz w:val="28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sz w:val="28"/>
        </w:rPr>
      </w:pPr>
      <w:r>
        <w:rPr>
          <w:sz w:val="28"/>
          <w:lang w:bidi="en-US"/>
        </w:rPr>
        <w:t xml:space="preserve">6.4</w:t>
      </w:r>
      <w:r>
        <w:rPr>
          <w:sz w:val="28"/>
          <w:lang w:bidi="en-US"/>
        </w:rPr>
        <w:t xml:space="preserve">-Документы и орг.взносы после проведения конкурса не возвращаются!</w:t>
      </w:r>
      <w:r>
        <w:rPr>
          <w:sz w:val="28"/>
          <w:lang w:bidi="en-US"/>
        </w:rPr>
        <w:t xml:space="preserve"> </w:t>
      </w:r>
      <w:r>
        <w:rPr>
          <w:sz w:val="28"/>
          <w:lang w:bidi="en-US"/>
        </w:rPr>
        <w:t xml:space="preserve">6.5 </w:t>
      </w:r>
      <w:r>
        <w:rPr>
          <w:sz w:val="28"/>
        </w:rPr>
        <w:t xml:space="preserve">-</w:t>
      </w:r>
      <w:r>
        <w:rPr>
          <w:rFonts w:eastAsia="Calibri"/>
          <w:sz w:val="28"/>
        </w:rPr>
        <w:t xml:space="preserve">Все фото и видео материалы с мероприятий конкурса, сделанные Оргкомитетом, являются собственностью конкурса-фестиваля </w:t>
      </w:r>
      <w:r>
        <w:rPr>
          <w:rFonts w:eastAsia="Calibri"/>
          <w:b/>
          <w:sz w:val="28"/>
        </w:rPr>
        <w:t xml:space="preserve">"Танцевальный букет"</w:t>
      </w:r>
      <w:r>
        <w:rPr>
          <w:rFonts w:eastAsia="Calibri"/>
          <w:sz w:val="28"/>
        </w:rPr>
        <w:t xml:space="preserve"> и могут быть использованы на официальных сайтах, страницах в социальных  в целях рекламы или для других целей. </w:t>
      </w:r>
      <w:r>
        <w:rPr>
          <w:sz w:val="28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spacing w:val="1"/>
          <w:sz w:val="28"/>
        </w:rPr>
      </w:pPr>
      <w:r>
        <w:rPr>
          <w:sz w:val="28"/>
          <w:lang w:bidi="en-US"/>
        </w:rPr>
        <w:t xml:space="preserve">6.6 </w:t>
      </w:r>
      <w:r>
        <w:rPr>
          <w:sz w:val="28"/>
          <w:lang w:bidi="en-US"/>
        </w:rPr>
        <w:t xml:space="preserve"> -Оргкомитет вправе вносить вызванные объективными причинами изменения и    дополнения в программу конкурса.</w:t>
      </w:r>
      <w:r>
        <w:rPr>
          <w:sz w:val="28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sz w:val="28"/>
        </w:rPr>
      </w:pPr>
      <w:r>
        <w:rPr>
          <w:spacing w:val="1"/>
          <w:sz w:val="28"/>
          <w:lang w:bidi="en-US"/>
        </w:rPr>
        <w:t xml:space="preserve">6.7 </w:t>
      </w:r>
      <w:r>
        <w:rPr>
          <w:spacing w:val="1"/>
          <w:sz w:val="28"/>
          <w:lang w:bidi="en-US"/>
        </w:rPr>
        <w:t xml:space="preserve">-Оргкомитет не несёт ответственности за выставление оценок членами жюри и   присуждение звания</w:t>
      </w:r>
      <w:r>
        <w:rPr>
          <w:spacing w:val="1"/>
          <w:sz w:val="28"/>
          <w:lang w:val="en-US" w:bidi="en-US"/>
        </w:rPr>
        <w:t xml:space="preserve"> </w:t>
      </w:r>
      <w:r>
        <w:rPr>
          <w:spacing w:val="1"/>
          <w:sz w:val="28"/>
          <w:lang w:bidi="en-US"/>
        </w:rPr>
        <w:t xml:space="preserve">участникам.</w:t>
      </w:r>
      <w:r>
        <w:rPr>
          <w:sz w:val="28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sz w:val="28"/>
        </w:rPr>
      </w:pPr>
      <w:r>
        <w:rPr>
          <w:spacing w:val="1"/>
          <w:sz w:val="28"/>
          <w:lang w:bidi="en-US"/>
        </w:rPr>
        <w:t xml:space="preserve">6.8 </w:t>
      </w:r>
      <w:r>
        <w:rPr>
          <w:spacing w:val="1"/>
          <w:sz w:val="28"/>
          <w:lang w:bidi="en-US"/>
        </w:rPr>
        <w:t xml:space="preserve">-Организаторы конкурса не несут ответственность перед авторами произведений  исполняемых участниками конкурса.</w:t>
      </w:r>
      <w:r>
        <w:rPr>
          <w:bCs/>
          <w:sz w:val="28"/>
          <w:lang w:bidi="en-US"/>
        </w:rPr>
        <w:t xml:space="preserve">  </w:t>
      </w:r>
      <w:r>
        <w:rPr>
          <w:sz w:val="28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sz w:val="28"/>
        </w:rPr>
      </w:pPr>
      <w:r>
        <w:rPr>
          <w:sz w:val="28"/>
          <w:lang w:bidi="en-US"/>
        </w:rPr>
        <w:t xml:space="preserve">6.9 </w:t>
      </w:r>
      <w:r>
        <w:rPr>
          <w:sz w:val="28"/>
          <w:lang w:bidi="en-US"/>
        </w:rPr>
        <w:t xml:space="preserve">-Организатор конкурса не несёт ответственности за невыполнение возложенных обязательств по организации и проведению конкурса</w:t>
      </w:r>
      <w:r>
        <w:rPr>
          <w:sz w:val="28"/>
          <w:lang w:bidi="en-US"/>
        </w:rPr>
        <w:t xml:space="preserve"> </w:t>
      </w:r>
      <w:r>
        <w:rPr>
          <w:sz w:val="28"/>
          <w:lang w:bidi="en-US"/>
        </w:rPr>
        <w:t xml:space="preserve">вследствие непредвиденных чрезвычайных обстоятельств: эпидемии, пожара, наводнения и других обстоятельств.</w:t>
      </w:r>
      <w:r>
        <w:rPr>
          <w:sz w:val="28"/>
        </w:rPr>
      </w:r>
      <w:r/>
    </w:p>
    <w:p>
      <w:pPr>
        <w:pStyle w:val="817"/>
        <w:contextualSpacing w:val="true"/>
        <w:jc w:val="both"/>
        <w:spacing w:after="0" w:afterAutospacing="0" w:before="200" w:beforeAutospacing="0"/>
        <w:shd w:val="clear" w:fill="FFFFFF" w:color="auto"/>
        <w:rPr>
          <w:b/>
          <w:sz w:val="28"/>
          <w:szCs w:val="28"/>
        </w:rPr>
      </w:pPr>
      <w:r>
        <w:rPr>
          <w:b/>
          <w:sz w:val="28"/>
          <w:szCs w:val="28"/>
          <w:lang w:bidi="en-US"/>
        </w:rPr>
      </w:r>
      <w:r>
        <w:rPr>
          <w:sz w:val="28"/>
        </w:rPr>
      </w:r>
      <w:r/>
    </w:p>
    <w:p>
      <w:pPr>
        <w:pStyle w:val="8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sz w:val="28"/>
        </w:rPr>
      </w:r>
      <w:r/>
    </w:p>
    <w:p>
      <w:pPr>
        <w:pStyle w:val="815"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  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информация</w:t>
      </w:r>
      <w:r/>
    </w:p>
    <w:p>
      <w:pPr>
        <w:pStyle w:val="81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pStyle w:val="815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</w:rPr>
        <w:t xml:space="preserve">Фото- и видеосъемка выступлений конкурсантами и сопровождающими их лицами для личного пользования </w:t>
      </w:r>
      <w:r>
        <w:rPr>
          <w:rFonts w:ascii="Times New Roman" w:hAnsi="Times New Roman" w:cs="Times New Roman" w:eastAsia="Times New Roman"/>
          <w:b/>
          <w:sz w:val="28"/>
          <w:szCs w:val="26"/>
        </w:rPr>
        <w:t xml:space="preserve">разрешена</w:t>
      </w:r>
      <w:r>
        <w:rPr>
          <w:rFonts w:ascii="Times New Roman" w:hAnsi="Times New Roman" w:cs="Times New Roman" w:eastAsia="Times New Roman"/>
          <w:sz w:val="28"/>
          <w:szCs w:val="24"/>
        </w:rPr>
        <w:t xml:space="preserve">. Профессиональная фото- и видеосъемка без согласования с оргкомитетом </w:t>
      </w:r>
      <w:r>
        <w:rPr>
          <w:rFonts w:ascii="Times New Roman" w:hAnsi="Times New Roman" w:cs="Times New Roman" w:eastAsia="Times New Roman"/>
          <w:b/>
          <w:sz w:val="28"/>
          <w:szCs w:val="26"/>
        </w:rPr>
        <w:t xml:space="preserve">полностью запрещена</w:t>
      </w:r>
      <w:r>
        <w:rPr>
          <w:rFonts w:ascii="Times New Roman" w:hAnsi="Times New Roman" w:cs="Times New Roman" w:eastAsia="Times New Roman"/>
          <w:sz w:val="28"/>
          <w:szCs w:val="24"/>
        </w:rPr>
        <w:t xml:space="preserve"> и является нарушением смежных и авторских прав. Если вы являетесь фотографом или видеографом, то можете написать нам на </w:t>
      </w:r>
      <w:r>
        <w:rPr>
          <w:rFonts w:ascii="Times New Roman" w:hAnsi="Times New Roman" w:cs="Times New Roman" w:eastAsia="Times New Roman"/>
          <w:sz w:val="28"/>
          <w:szCs w:val="24"/>
        </w:rPr>
        <w:t xml:space="preserve">эл</w:t>
      </w:r>
      <w:r>
        <w:rPr>
          <w:rFonts w:ascii="Times New Roman" w:hAnsi="Times New Roman" w:cs="Times New Roman" w:eastAsia="Times New Roman"/>
          <w:sz w:val="28"/>
          <w:szCs w:val="24"/>
        </w:rPr>
        <w:t xml:space="preserve">. почту для сотрудничества </w:t>
      </w:r>
      <w:r>
        <w:rPr>
          <w:sz w:val="28"/>
        </w:rPr>
      </w:r>
      <w:r/>
    </w:p>
    <w:p>
      <w:pPr>
        <w:pStyle w:val="815"/>
        <w:rPr>
          <w:rFonts w:ascii="Times New Roman" w:hAnsi="Times New Roman" w:cs="Times New Roman"/>
          <w:b/>
          <w:bCs/>
          <w:color w:val="17365D"/>
        </w:rPr>
      </w:pPr>
      <w:r>
        <w:rPr>
          <w:rFonts w:ascii="Times New Roman" w:hAnsi="Times New Roman" w:cs="Times New Roman"/>
          <w:b/>
          <w:bCs/>
          <w:color w:val="17365D"/>
        </w:rPr>
      </w:r>
      <w:r/>
    </w:p>
    <w:p>
      <w:pPr>
        <w:pStyle w:val="815"/>
        <w:jc w:val="center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b/>
          <w:sz w:val="28"/>
          <w:szCs w:val="28"/>
          <w:highlight w:val="none"/>
        </w:rPr>
      </w:r>
      <w:r/>
    </w:p>
    <w:p>
      <w:pPr>
        <w:pStyle w:val="815"/>
        <w:jc w:val="center"/>
        <w:rPr>
          <w:rFonts w:ascii="Times New Roman" w:hAnsi="Times New Roman" w:cs="Times New Roman" w:eastAsia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Для зрителей вход свободный!</w:t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</w:t>
      </w:r>
      <w:r>
        <w:rPr>
          <w:sz w:val="28"/>
        </w:rPr>
      </w:r>
      <w:r/>
    </w:p>
    <w:p>
      <w:pPr>
        <w:pStyle w:val="817"/>
        <w:contextualSpacing w:val="true"/>
        <w:ind w:left="644"/>
        <w:jc w:val="center"/>
        <w:spacing w:after="0" w:afterAutospacing="0" w:before="0" w:beforeAutospacing="0"/>
        <w:shd w:val="clear" w:fill="FFFFFF" w:color="auto"/>
        <w:rPr>
          <w:lang w:bidi="en-US"/>
        </w:rPr>
      </w:pPr>
      <w:r>
        <w:rPr>
          <w:lang w:bidi="en-US"/>
        </w:rPr>
      </w:r>
      <w:r>
        <w:rPr>
          <w:lang w:bidi="en-US"/>
        </w:rPr>
      </w:r>
    </w:p>
    <w:p>
      <w:pPr>
        <w:pStyle w:val="817"/>
        <w:contextualSpacing w:val="true"/>
        <w:ind w:left="644"/>
        <w:jc w:val="center"/>
        <w:spacing w:after="0" w:afterAutospacing="0" w:before="0" w:beforeAutospacing="0"/>
        <w:shd w:val="clear" w:fill="FFFFFF" w:color="auto"/>
        <w:rPr>
          <w:lang w:bidi="en-US"/>
        </w:rPr>
      </w:pPr>
      <w:r>
        <w:rPr>
          <w:b/>
          <w:sz w:val="40"/>
          <w:lang w:bidi="en-US"/>
        </w:rPr>
      </w:r>
      <w:r>
        <w:rPr>
          <w:b/>
          <w:sz w:val="40"/>
          <w:lang w:bidi="en-US"/>
        </w:rPr>
      </w:r>
      <w:r/>
    </w:p>
    <w:p>
      <w:pPr>
        <w:jc w:val="center"/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  <w:lang w:bidi="en-US"/>
        </w:rPr>
        <w:t xml:space="preserve">БЛАНК ЗАЯВКА</w:t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bidi="en-US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</w:pPr>
      <w:r>
        <w:rPr>
          <w:b/>
          <w:bCs/>
          <w:sz w:val="28"/>
          <w:szCs w:val="28"/>
        </w:rPr>
        <w:t xml:space="preserve">Городского хореографического конкурса</w:t>
      </w:r>
      <w:r>
        <w:rPr>
          <w:b/>
          <w:bCs/>
          <w:sz w:val="28"/>
          <w:szCs w:val="28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учащихся ДШИ города Омска</w:t>
      </w:r>
      <w:r>
        <w:rPr>
          <w:b/>
          <w:bCs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</w:pPr>
      <w:r>
        <w:rPr>
          <w:b/>
          <w:bCs/>
          <w:sz w:val="36"/>
          <w:szCs w:val="36"/>
        </w:rPr>
        <w:t xml:space="preserve"> "Танцевальный букет" </w:t>
      </w:r>
      <w:r>
        <w:rPr>
          <w:b/>
          <w:bCs/>
          <w:sz w:val="36"/>
          <w:szCs w:val="36"/>
        </w:rPr>
      </w:r>
      <w:r/>
    </w:p>
    <w:p>
      <w:pPr>
        <w:pStyle w:val="814"/>
        <w:jc w:val="center"/>
        <w:spacing w:after="0" w:afterAutospacing="0" w:before="0" w:beforeAutospacing="0"/>
        <w:shd w:val="clear" w:fill="FFFFFF" w:color="auto"/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/>
    </w:p>
    <w:p>
      <w:pPr>
        <w:jc w:val="center"/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  <w:lang w:bidi="en-US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8"/>
          <w:szCs w:val="28"/>
          <w:lang w:bidi="en-US"/>
        </w:rPr>
        <w:t xml:space="preserve">Номинация_______________________________________________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Возрастная  категория___________________________________________________________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Ф.И.О. участника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_________________________________________________________________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lang w:bidi="en-US"/>
        </w:rPr>
      </w:r>
      <w:r/>
    </w:p>
    <w:p>
      <w:pPr>
        <w:spacing w:lineRule="auto" w:line="240" w:before="20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Название  коллектива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______________________________________________________________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before="20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ДШИ №___________________________________________________________________________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Ф.И.О преподавателя , балетмейстера коллектива_________________________                              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                                        ___________________________________________________________________________________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Контактный    телефон_____________________________________________________________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val="en-US" w:bidi="en-US"/>
        </w:rPr>
        <w:t xml:space="preserve">e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-</w:t>
      </w:r>
      <w:r>
        <w:rPr>
          <w:rFonts w:ascii="Times New Roman" w:hAnsi="Times New Roman" w:cs="Times New Roman" w:eastAsia="Times New Roman"/>
          <w:i/>
          <w:sz w:val="20"/>
          <w:szCs w:val="20"/>
          <w:lang w:val="en-US" w:bidi="en-US"/>
        </w:rPr>
        <w:t xml:space="preserve">mail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_____________________________________________________________________________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Ф.И.О. концертмейстера ____________________________________________________________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8"/>
          <w:szCs w:val="28"/>
          <w:lang w:bidi="en-US"/>
        </w:rPr>
        <w:t xml:space="preserve">Конкурсная  программа.</w:t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 произведение </w:t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Название___________________________________________________________________________</w:t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   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Авторы  ____________________________________________________________________________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b/>
          <w:i/>
          <w:lang w:bidi="en-US"/>
        </w:rPr>
        <w:t xml:space="preserve">Хронометраж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______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      </w:t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  <w:t xml:space="preserve">                              </w:t>
      </w:r>
      <w:r>
        <w:rPr>
          <w:rFonts w:ascii="Times New Roman" w:hAnsi="Times New Roman" w:cs="Times New Roman" w:eastAsia="Times New Roman"/>
          <w:b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color w:val="FF0000"/>
          <w:lang w:bidi="en-US"/>
        </w:rPr>
      </w:pPr>
      <w:r>
        <w:rPr>
          <w:rFonts w:ascii="Times New Roman" w:hAnsi="Times New Roman" w:cs="Times New Roman" w:eastAsia="Times New Roman"/>
          <w:b/>
          <w:i/>
          <w:lang w:bidi="en-US"/>
        </w:rPr>
        <w:t xml:space="preserve">Количественный состав  участников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______                                                    </w:t>
      </w:r>
      <w:r>
        <w:rPr>
          <w:rFonts w:ascii="Times New Roman" w:hAnsi="Times New Roman" w:cs="Times New Roman" w:eastAsia="Times New Roman"/>
          <w:i/>
          <w:color w:val="FF0000"/>
          <w:sz w:val="28"/>
          <w:szCs w:val="24"/>
          <w:lang w:bidi="en-US"/>
        </w:rPr>
      </w:r>
      <w:r/>
    </w:p>
    <w:p>
      <w:pPr>
        <w:spacing w:lineRule="auto" w:line="24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      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spacing w:lineRule="auto" w:line="240" w:after="0"/>
        <w:tabs>
          <w:tab w:val="left" w:pos="9000" w:leader="none"/>
        </w:tabs>
        <w:rPr>
          <w:rFonts w:ascii="Times New Roman" w:hAnsi="Times New Roman" w:cs="Times New Roman" w:eastAsia="Times New Roman"/>
          <w:lang w:bidi="en-US"/>
        </w:rPr>
      </w:pP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  <w:t xml:space="preserve">       </w:t>
      </w:r>
      <w:r>
        <w:rPr>
          <w:rFonts w:ascii="Times New Roman" w:hAnsi="Times New Roman" w:cs="Times New Roman" w:eastAsia="Times New Roman"/>
          <w:i/>
          <w:sz w:val="20"/>
          <w:szCs w:val="20"/>
          <w:lang w:bidi="en-US"/>
        </w:rPr>
      </w:r>
      <w:r/>
    </w:p>
    <w:p>
      <w:pPr>
        <w:pStyle w:val="817"/>
        <w:contextualSpacing w:val="true"/>
        <w:ind w:left="720"/>
        <w:jc w:val="both"/>
        <w:spacing w:after="0" w:afterAutospacing="0" w:before="0" w:beforeAutospacing="0"/>
        <w:shd w:val="clear" w:fill="FFFFFF" w:color="auto"/>
        <w:rPr>
          <w:color w:val="FF0000"/>
          <w:lang w:bidi="en-US"/>
        </w:rPr>
      </w:pPr>
      <w:r>
        <w:rPr>
          <w:b/>
          <w:color w:val="FF0000"/>
          <w:lang w:bidi="en-US"/>
        </w:rPr>
        <w:t xml:space="preserve">Отправляя заявку, Вы соглашаетесь на обработку персональных данных.</w:t>
      </w:r>
      <w:r>
        <w:rPr>
          <w:b/>
          <w:color w:val="FF0000"/>
          <w:lang w:bidi="en-US"/>
        </w:rPr>
      </w:r>
      <w:r/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/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/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/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/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                                                   </w:t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                                                      В  оргкомитет</w:t>
      </w:r>
      <w:bookmarkStart w:id="0" w:name="OLE_LINK10"/>
      <w:r>
        <w:rPr>
          <w:rFonts w:ascii="Times New Roman" w:hAnsi="Times New Roman" w:cs="Times New Roman" w:eastAsia="Times New Roman"/>
        </w:rPr>
      </w:r>
      <w:bookmarkStart w:id="1" w:name="OLE_LINK9"/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городского</w:t>
      </w:r>
      <w:bookmarkEnd w:id="0"/>
      <w:r>
        <w:rPr>
          <w:rFonts w:ascii="Times New Roman" w:hAnsi="Times New Roman" w:cs="Times New Roman" w:eastAsia="Times New Roman"/>
        </w:rPr>
      </w:r>
      <w:bookmarkEnd w:id="1"/>
      <w:r>
        <w:rPr>
          <w:rFonts w:ascii="Times New Roman" w:hAnsi="Times New Roman" w:cs="Times New Roman" w:eastAsia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i/>
          <w:sz w:val="28"/>
        </w:rPr>
        <w:t xml:space="preserve">                                  «Танцевальный букет»</w:t>
      </w:r>
      <w:r>
        <w:rPr>
          <w:rFonts w:ascii="Times New Roman" w:hAnsi="Times New Roman" w:cs="Times New Roman" w:eastAsia="Times New Roman"/>
        </w:rPr>
      </w:r>
      <w:r/>
    </w:p>
    <w:p>
      <w:pPr>
        <w:jc w:val="both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  <w:t xml:space="preserve">             _____________________________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                                                 ____________________________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i/>
          <w:sz w:val="18"/>
          <w:szCs w:val="18"/>
        </w:rPr>
        <w:t xml:space="preserve">                                                                     (Ф.И.О. родителя)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  <w:i/>
          <w:sz w:val="18"/>
          <w:szCs w:val="1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Даю согласие на участие   моей (моего) дочери (сына)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____________________________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______________________________________ </w:t>
      </w:r>
      <w:r>
        <w:rPr>
          <w:rFonts w:ascii="Times New Roman" w:hAnsi="Times New Roman" w:cs="Times New Roman" w:eastAsia="Times New Roman"/>
          <w:i/>
          <w:sz w:val="18"/>
          <w:szCs w:val="18"/>
        </w:rPr>
        <w:t xml:space="preserve">                   </w:t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i/>
          <w:sz w:val="18"/>
          <w:szCs w:val="18"/>
        </w:rPr>
        <w:t xml:space="preserve">                                                                                    (фамилия, имя ребенка)</w:t>
      </w:r>
      <w:r>
        <w:rPr>
          <w:rFonts w:ascii="Times New Roman" w:hAnsi="Times New Roman" w:cs="Times New Roman" w:eastAsia="Times New Roman"/>
        </w:rPr>
      </w:r>
      <w:r/>
    </w:p>
    <w:p>
      <w:pPr>
        <w:pStyle w:val="815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pStyle w:val="815"/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в городском конкурсе "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Танцевальный букет</w:t>
      </w:r>
      <w:bookmarkStart w:id="2" w:name="_GoBack"/>
      <w:r>
        <w:rPr>
          <w:rFonts w:ascii="Times New Roman" w:hAnsi="Times New Roman" w:cs="Times New Roman" w:eastAsia="Times New Roman"/>
        </w:rPr>
      </w:r>
      <w:bookmarkEnd w:id="2"/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"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и прошу принять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</w:rPr>
      </w:r>
      <w:r/>
    </w:p>
    <w:p>
      <w:pPr>
        <w:pStyle w:val="815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815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добровол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ьный взнос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в размере ____________________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 рублей.</w:t>
      </w:r>
      <w:r>
        <w:rPr>
          <w:rFonts w:ascii="Times New Roman" w:hAnsi="Times New Roman" w:cs="Times New Roman" w:eastAsia="Times New Roman"/>
        </w:rPr>
      </w:r>
      <w:r/>
    </w:p>
    <w:p>
      <w:pPr>
        <w:pStyle w:val="815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  <w:vertAlign w:val="subscript"/>
        </w:rPr>
        <w:t xml:space="preserve">                                                                                                              (  </w:t>
      </w:r>
      <w:r>
        <w:rPr>
          <w:rFonts w:ascii="Times New Roman" w:hAnsi="Times New Roman" w:cs="Times New Roman" w:eastAsia="Times New Roman"/>
          <w:sz w:val="28"/>
          <w:szCs w:val="28"/>
          <w:vertAlign w:val="subscript"/>
        </w:rPr>
        <w:t xml:space="preserve">сумма прописью</w:t>
      </w:r>
      <w:r>
        <w:rPr>
          <w:rFonts w:ascii="Times New Roman" w:hAnsi="Times New Roman" w:cs="Times New Roman" w:eastAsia="Times New Roman"/>
          <w:sz w:val="28"/>
          <w:szCs w:val="28"/>
          <w:vertAlign w:val="subscript"/>
        </w:rPr>
        <w:t xml:space="preserve">)</w:t>
      </w:r>
      <w:r>
        <w:rPr>
          <w:rFonts w:ascii="Times New Roman" w:hAnsi="Times New Roman" w:cs="Times New Roman" w:eastAsia="Times New Roman"/>
        </w:rPr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>
        <w:rPr>
          <w:rFonts w:ascii="Times New Roman" w:hAnsi="Times New Roman" w:cs="Times New Roman" w:eastAsia="Times New Roman"/>
        </w:rPr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>
        <w:rPr>
          <w:rFonts w:ascii="Times New Roman" w:hAnsi="Times New Roman" w:cs="Times New Roman" w:eastAsia="Times New Roman"/>
        </w:rPr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Подпись     __________</w:t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</w:r>
      <w:r>
        <w:rPr>
          <w:rFonts w:ascii="Times New Roman" w:hAnsi="Times New Roman" w:cs="Times New Roman" w:eastAsia="Times New Roman"/>
          <w:sz w:val="28"/>
          <w:szCs w:val="28"/>
        </w:rPr>
        <w:tab/>
        <w:t xml:space="preserve">____________________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i/>
          <w:sz w:val="20"/>
          <w:szCs w:val="28"/>
        </w:rPr>
        <w:t xml:space="preserve">                                                                                                                              (Ф.И.О. родителя</w:t>
      </w:r>
      <w:r>
        <w:rPr>
          <w:rFonts w:ascii="Times New Roman" w:hAnsi="Times New Roman" w:cs="Times New Roman" w:eastAsia="Times New Roman"/>
          <w:i/>
          <w:sz w:val="20"/>
          <w:szCs w:val="28"/>
        </w:rPr>
        <w:t xml:space="preserve">)</w:t>
      </w:r>
      <w:r>
        <w:rPr>
          <w:rFonts w:ascii="Times New Roman" w:hAnsi="Times New Roman" w:cs="Times New Roman" w:eastAsia="Times New Roman"/>
        </w:rPr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spacing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Дата</w:t>
      </w:r>
      <w:r>
        <w:rPr>
          <w:rFonts w:ascii="Times New Roman" w:hAnsi="Times New Roman" w:cs="Times New Roman" w:eastAsia="Times New Roman"/>
          <w:i/>
          <w:sz w:val="20"/>
          <w:szCs w:val="28"/>
        </w:rPr>
        <w:t xml:space="preserve">  _________________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lang w:val="en-US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lang w:val="en-US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lang w:val="en-US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lang w:val="en-US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lang w:val="en-US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afterAutospacing="0" w:before="0" w:before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lang w:val="en-US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rPr>
          <w:lang w:val="en-US"/>
        </w:rPr>
      </w:pPr>
      <w:r>
        <w:rPr>
          <w:b/>
          <w:lang w:val="en-US"/>
        </w:rPr>
      </w:r>
      <w:r>
        <w:rPr>
          <w:b/>
          <w:lang w:val="en-US"/>
        </w:rPr>
      </w:r>
      <w:r/>
    </w:p>
    <w:p>
      <w:pPr>
        <w:jc w:val="center"/>
        <w:rPr>
          <w:lang w:val="en-US"/>
        </w:rPr>
      </w:pPr>
      <w:r>
        <w:rPr>
          <w:b/>
          <w:lang w:val="en-US"/>
        </w:rPr>
      </w:r>
      <w:r>
        <w:rPr>
          <w:b/>
          <w:lang w:val="en-US"/>
        </w:rPr>
      </w:r>
      <w:r/>
    </w:p>
    <w:p>
      <w:pPr>
        <w:jc w:val="center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/>
    </w:p>
    <w:p>
      <w:pPr>
        <w:jc w:val="center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/>
    </w:p>
    <w:p>
      <w:pPr>
        <w:jc w:val="center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/>
    </w:p>
    <w:p>
      <w:pPr>
        <w:jc w:val="right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p>
      <w:pPr>
        <w:jc w:val="center"/>
        <w:spacing w:lineRule="auto" w:line="24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                                                               В  оргкомитет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городского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center"/>
        <w:spacing w:lineRule="auto" w:line="24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i/>
          <w:sz w:val="28"/>
        </w:rPr>
        <w:t xml:space="preserve">                                            «Танцевальный букет»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spacing w:lineRule="auto" w:line="24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i/>
          <w:sz w:val="28"/>
          <w:szCs w:val="18"/>
        </w:rPr>
        <w:t xml:space="preserve">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center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left"/>
        <w:spacing w:lineRule="auto" w:line="240" w:after="0" w:afterAutospacing="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Даю согласие на участие   моей (моего) дочери  (сына)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в городском конкурсе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pStyle w:val="815"/>
        <w:jc w:val="left"/>
        <w:spacing w:lineRule="auto" w:line="240" w:after="0" w:afterAutospacing="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"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Танцевальный букет"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и прошу принять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добровол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ьный взнос: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left"/>
        <w:spacing w:lineRule="auto" w:line="240" w:after="0" w:afterAutospacing="0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cs="Times New Roman" w:eastAsia="Times New Roman"/>
          <w:sz w:val="28"/>
          <w:szCs w:val="28"/>
          <w:highlight w:val="none"/>
        </w:rPr>
      </w:r>
      <w:r/>
    </w:p>
    <w:tbl>
      <w:tblPr>
        <w:tblStyle w:val="818"/>
        <w:tblW w:w="0" w:type="auto"/>
        <w:tblLook w:val="04A0" w:firstRow="1" w:lastRow="0" w:firstColumn="1" w:lastColumn="0" w:noHBand="0" w:noVBand="1"/>
      </w:tblPr>
      <w:tblGrid>
        <w:gridCol w:w="756"/>
        <w:gridCol w:w="3907"/>
        <w:gridCol w:w="1267"/>
        <w:gridCol w:w="1667"/>
        <w:gridCol w:w="1974"/>
      </w:tblGrid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/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Ф.И.О. родителей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Согласие 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На участие 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В конкурсе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Сумма добровольного взноса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Подпись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14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15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>
          <w:trHeight w:val="380"/>
        </w:trPr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17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18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>
          <w:trHeight w:val="273"/>
        </w:trPr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19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  <w:tr>
        <w:trPr/>
        <w:tc>
          <w:tcPr>
            <w:tcW w:w="75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21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40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14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  <w:tc>
          <w:tcPr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/>
          </w:p>
        </w:tc>
      </w:tr>
    </w:tbl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                                                                            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                                                                    "____"       ноябрь 202</w:t>
      </w:r>
      <w:r>
        <w:rPr>
          <w:rFonts w:ascii="Times New Roman" w:hAnsi="Times New Roman" w:cs="Times New Roman" w:eastAsia="Times New Roman"/>
          <w:sz w:val="28"/>
          <w:lang w:val="en-US"/>
        </w:rPr>
        <w:t xml:space="preserve">4</w:t>
      </w:r>
      <w:r>
        <w:rPr>
          <w:rFonts w:ascii="Times New Roman" w:hAnsi="Times New Roman" w:cs="Times New Roman" w:eastAsia="Times New Roman"/>
          <w:sz w:val="28"/>
        </w:rPr>
        <w:t xml:space="preserve"> </w:t>
      </w:r>
      <w:r>
        <w:rPr>
          <w:rFonts w:ascii="Times New Roman" w:hAnsi="Times New Roman" w:cs="Times New Roman" w:eastAsia="Times New Roman"/>
          <w:sz w:val="28"/>
        </w:rPr>
        <w:t xml:space="preserve">г.     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center"/>
        <w:spacing w:lineRule="auto" w:line="240" w:after="0" w:afterAutospacing="0"/>
        <w:rPr>
          <w:rFonts w:ascii="Times New Roman" w:hAnsi="Times New Roman" w:cs="Times New Roman" w:eastAsia="Times New Roman"/>
          <w:sz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Согласие родителя (законного представителя)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center"/>
        <w:spacing w:lineRule="auto" w:line="240" w:after="0" w:after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на обработку персональных данных своего ребенка(подопечного) для участия в Городском конкурсе «Танцевальный букет»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 w:after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 w:afterAutospacing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Я, _____________________________________________________________________________,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                (ФИО родителя (законного представителя полностью)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4"/>
          <w:szCs w:val="24"/>
          <w:highlight w:val="none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являясь  родителем (законным представителем) ____________________________________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4"/>
          <w:szCs w:val="24"/>
          <w:highlight w:val="none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_____________________________________________________________________________,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                                        (ФИО ребенка (подопечного) полностью)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Настоящим подтверждаю свое согласие на представление и обработку персональных данных моего ребенка(подопечного) оргко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митету Городском конкурсе «Танцевальный букет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», проводимого в БОУ ДО «ДШИ № 3» г. Омска.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даю согласие на использование персональных данных моего ребенка (подопечного) в целях организации, проведени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я и подведения итогов Городского конкурса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«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Танцевальный букет».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согласен(сна), что в сети «Интернет» могут быть размещены следующие сведения о моем ребенке(подопечном): фамилия, имя, название и номер ДШИ, класс, результат участия в конкурсе.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Согласие на обработку персональных данных действует с даты подписания до даты отзыва, если иное не предусмотрено законодательством РФ.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both"/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Мне  известно, что оргкомитет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Городского конкурса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«Танцевальный букет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не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                                                                           «     »  ___________________   2024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г.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_________________                                                 ____________________________________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 (подпись)                                                                         (расшифровка подписи)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36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8"/>
        </w:rPr>
        <w:t xml:space="preserve">Приложение № 2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i/>
          <w:iCs/>
          <w:color w:val="000000"/>
          <w:sz w:val="24"/>
          <w:szCs w:val="24"/>
          <w:shd w:val="clear" w:fill="FFFFFF" w:color="auto"/>
          <w:lang w:eastAsia="en-US"/>
        </w:rPr>
        <w:t xml:space="preserve">НАИМЕНОВАНИЕ ПОЛУЧАТЕЛЯ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shd w:val="clear" w:fill="FFFFFF" w:color="auto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НЕКОММЕРЧЕСКИЙ ФОНД ПОДДЕРЖКИ И РАЗВИТИЯ ДЕТСКОЙ ШКОЛЫ ИСКУССТВ №3 ГОРОДА ОМСКА "КРЫЛЬЯ ТВОРЧЕСТВА"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ИНН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5501282644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 </w:t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КПП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 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550101001</w:t>
      </w: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БАНК ПОЛУЧАТЕЛЯ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ФИЛИАЛ ПАО "БАНК УРАЛСИБ" В Г.НОВОСИБИРСК г.Новосибирск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БИК банка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045004725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Корр. счет: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30101810400000000725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Расчетный счет: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40703810332500000017</w:t>
      </w: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1A1A1A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i/>
          <w:iCs/>
          <w:color w:val="000000"/>
          <w:sz w:val="28"/>
          <w:szCs w:val="28"/>
          <w:shd w:val="clear" w:fill="FFFFFF" w:color="auto"/>
          <w:lang w:eastAsia="en-US"/>
        </w:rPr>
        <w:t xml:space="preserve">НАЗНАЧЕНИЕ ПЛАТЕЖА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shd w:val="clear" w:fill="FFFFFF" w:color="auto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b/>
          <w:bCs/>
          <w:color w:val="1A1A1A"/>
          <w:sz w:val="28"/>
          <w:szCs w:val="28"/>
          <w:shd w:val="clear" w:fill="FFFFFF" w:color="auto"/>
          <w:lang w:eastAsia="en-US"/>
        </w:rPr>
        <w:t xml:space="preserve">Добровольное пожертвование участника конкурса «Название конкурса» </w:t>
      </w:r>
      <w:r>
        <w:rPr>
          <w:rFonts w:ascii="Times New Roman" w:hAnsi="Times New Roman" w:cs="Times New Roman" w:eastAsia="Times New Roman"/>
          <w:color w:val="1A1A1A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b/>
          <w:bCs/>
          <w:color w:val="1A1A1A"/>
          <w:sz w:val="28"/>
          <w:szCs w:val="28"/>
          <w:shd w:val="clear" w:fill="FFFFFF" w:color="auto"/>
          <w:lang w:eastAsia="en-US"/>
        </w:rPr>
        <w:t xml:space="preserve">Без НДС </w:t>
      </w: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ind w:left="360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>
        <w:rPr>
          <w:lang w:val="en-US" w:bidi="en-US"/>
        </w:rPr>
      </w:r>
      <w:r/>
    </w:p>
    <w:p>
      <w:pPr>
        <w:pStyle w:val="817"/>
        <w:contextualSpacing w:val="true"/>
        <w:spacing w:after="0" w:afterAutospacing="0"/>
        <w:shd w:val="clear" w:fill="FFFFFF" w:color="auto"/>
        <w:rPr>
          <w:lang w:val="en-US" w:bidi="en-US"/>
        </w:rPr>
      </w:pPr>
      <w:r>
        <w:rPr>
          <w:lang w:val="en-US" w:bidi="en-US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basedOn w:val="811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basedOn w:val="811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basedOn w:val="811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basedOn w:val="811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basedOn w:val="811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basedOn w:val="811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basedOn w:val="811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basedOn w:val="811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basedOn w:val="811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List Paragraph"/>
    <w:basedOn w:val="810"/>
    <w:qFormat/>
    <w:uiPriority w:val="34"/>
    <w:pPr>
      <w:contextualSpacing w:val="true"/>
      <w:ind w:left="720"/>
    </w:pPr>
  </w:style>
  <w:style w:type="paragraph" w:styleId="653">
    <w:name w:val="Title"/>
    <w:basedOn w:val="810"/>
    <w:next w:val="810"/>
    <w:link w:val="654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4">
    <w:name w:val="Title Char"/>
    <w:basedOn w:val="811"/>
    <w:link w:val="653"/>
    <w:uiPriority w:val="10"/>
    <w:rPr>
      <w:sz w:val="48"/>
      <w:szCs w:val="48"/>
    </w:rPr>
  </w:style>
  <w:style w:type="paragraph" w:styleId="655">
    <w:name w:val="Subtitle"/>
    <w:basedOn w:val="810"/>
    <w:next w:val="810"/>
    <w:link w:val="656"/>
    <w:qFormat/>
    <w:uiPriority w:val="11"/>
    <w:rPr>
      <w:sz w:val="24"/>
      <w:szCs w:val="24"/>
    </w:rPr>
    <w:pPr>
      <w:spacing w:after="200" w:before="200"/>
    </w:pPr>
  </w:style>
  <w:style w:type="character" w:styleId="656">
    <w:name w:val="Subtitle Char"/>
    <w:basedOn w:val="811"/>
    <w:link w:val="655"/>
    <w:uiPriority w:val="11"/>
    <w:rPr>
      <w:sz w:val="24"/>
      <w:szCs w:val="24"/>
    </w:rPr>
  </w:style>
  <w:style w:type="paragraph" w:styleId="657">
    <w:name w:val="Quote"/>
    <w:basedOn w:val="810"/>
    <w:next w:val="810"/>
    <w:link w:val="658"/>
    <w:qFormat/>
    <w:uiPriority w:val="29"/>
    <w:rPr>
      <w:i/>
    </w:rPr>
    <w:pPr>
      <w:ind w:left="720" w:right="720"/>
    </w:pPr>
  </w:style>
  <w:style w:type="character" w:styleId="658">
    <w:name w:val="Quote Char"/>
    <w:link w:val="657"/>
    <w:uiPriority w:val="29"/>
    <w:rPr>
      <w:i/>
    </w:rPr>
  </w:style>
  <w:style w:type="paragraph" w:styleId="659">
    <w:name w:val="Intense Quote"/>
    <w:basedOn w:val="810"/>
    <w:next w:val="810"/>
    <w:link w:val="660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0">
    <w:name w:val="Intense Quote Char"/>
    <w:link w:val="659"/>
    <w:uiPriority w:val="30"/>
    <w:rPr>
      <w:i/>
    </w:rPr>
  </w:style>
  <w:style w:type="paragraph" w:styleId="661">
    <w:name w:val="Header"/>
    <w:basedOn w:val="810"/>
    <w:link w:val="66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2">
    <w:name w:val="Header Char"/>
    <w:basedOn w:val="811"/>
    <w:link w:val="661"/>
    <w:uiPriority w:val="99"/>
  </w:style>
  <w:style w:type="paragraph" w:styleId="663">
    <w:name w:val="Footer"/>
    <w:basedOn w:val="810"/>
    <w:link w:val="66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4">
    <w:name w:val="Footer Char"/>
    <w:basedOn w:val="811"/>
    <w:link w:val="663"/>
    <w:uiPriority w:val="99"/>
  </w:style>
  <w:style w:type="paragraph" w:styleId="665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6">
    <w:name w:val="Caption Char"/>
    <w:basedOn w:val="665"/>
    <w:link w:val="663"/>
    <w:uiPriority w:val="99"/>
  </w:style>
  <w:style w:type="table" w:styleId="667">
    <w:name w:val="Table Grid Light"/>
    <w:basedOn w:val="81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5">
    <w:name w:val="Grid Table 4 - Accent 1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6">
    <w:name w:val="Grid Table 4 - Accent 2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7">
    <w:name w:val="Grid Table 4 - Accent 3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8">
    <w:name w:val="Grid Table 4 - Accent 4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99">
    <w:name w:val="Grid Table 4 - Accent 5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0">
    <w:name w:val="Grid Table 4 - Accent 6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1">
    <w:name w:val="Grid Table 5 Dark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2">
    <w:name w:val="Grid Table 5 Dark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3">
    <w:name w:val="Grid Table 5 Dark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08">
    <w:name w:val="Grid Table 6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0">
    <w:name w:val="List Table 2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1">
    <w:name w:val="List Table 2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2">
    <w:name w:val="List Table 2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3">
    <w:name w:val="List Table 2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4">
    <w:name w:val="List Table 2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5">
    <w:name w:val="List Table 2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6">
    <w:name w:val="List Table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8">
    <w:name w:val="List Table 6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59">
    <w:name w:val="List Table 6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0">
    <w:name w:val="List Table 6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1">
    <w:name w:val="List Table 6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2">
    <w:name w:val="List Table 6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3">
    <w:name w:val="List Table 6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4">
    <w:name w:val="List Table 7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6">
    <w:name w:val="List Table 7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7">
    <w:name w:val="List Table 7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8">
    <w:name w:val="List Table 7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9">
    <w:name w:val="List Table 7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0">
    <w:name w:val="List Table 7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1">
    <w:name w:val="Lined - Accent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2">
    <w:name w:val="Lined - Accent 1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3">
    <w:name w:val="Lined - Accent 2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4">
    <w:name w:val="Lined - Accent 3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5">
    <w:name w:val="Lined - Accent 4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6">
    <w:name w:val="Lined - Accent 5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77">
    <w:name w:val="Lined - Accent 6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78">
    <w:name w:val="Bordered &amp; Lined - Accent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9">
    <w:name w:val="Bordered &amp; Lined - Accent 1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0">
    <w:name w:val="Bordered &amp; Lined - Accent 2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1">
    <w:name w:val="Bordered &amp; Lined - Accent 3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2">
    <w:name w:val="Bordered &amp; Lined - Accent 4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3">
    <w:name w:val="Bordered &amp; Lined - Accent 5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4">
    <w:name w:val="Bordered &amp; Lined - Accent 6"/>
    <w:basedOn w:val="81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5">
    <w:name w:val="Bordered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6">
    <w:name w:val="Bordered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7">
    <w:name w:val="Bordered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8">
    <w:name w:val="Bordered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89">
    <w:name w:val="Bordered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0">
    <w:name w:val="Bordered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1">
    <w:name w:val="Bordered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lineRule="auto" w:line="240" w:after="40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basedOn w:val="811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lineRule="auto" w:line="240" w:after="0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basedOn w:val="811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paragraph" w:styleId="814">
    <w:name w:val="Normal (Web)"/>
    <w:basedOn w:val="810"/>
    <w:uiPriority w:val="99"/>
    <w:semiHidden/>
    <w:unhideWhenUsed/>
    <w:rPr>
      <w:rFonts w:ascii="Times New Roman" w:hAnsi="Times New Roman" w:cs="Times New Roman" w:eastAsia="Times New Roman"/>
      <w:sz w:val="24"/>
      <w:szCs w:val="24"/>
    </w:rPr>
    <w:pPr>
      <w:spacing w:lineRule="auto" w:line="240" w:after="100" w:afterAutospacing="1" w:before="100" w:beforeAutospacing="1"/>
    </w:pPr>
  </w:style>
  <w:style w:type="paragraph" w:styleId="815">
    <w:name w:val="No Spacing"/>
    <w:qFormat/>
    <w:uiPriority w:val="1"/>
    <w:pPr>
      <w:spacing w:lineRule="auto" w:line="240" w:after="0"/>
    </w:pPr>
  </w:style>
  <w:style w:type="paragraph" w:styleId="816" w:customStyle="1">
    <w:name w:val="msonormalbullet1.gif"/>
    <w:basedOn w:val="810"/>
    <w:uiPriority w:val="99"/>
    <w:rPr>
      <w:rFonts w:ascii="Times New Roman" w:hAnsi="Times New Roman" w:cs="Times New Roman" w:eastAsia="Times New Roman"/>
      <w:sz w:val="24"/>
      <w:szCs w:val="24"/>
    </w:rPr>
    <w:pPr>
      <w:spacing w:lineRule="auto" w:line="240" w:after="100" w:afterAutospacing="1" w:before="100" w:beforeAutospacing="1"/>
    </w:pPr>
  </w:style>
  <w:style w:type="paragraph" w:styleId="817" w:customStyle="1">
    <w:name w:val="msonormalbullet2.gif"/>
    <w:basedOn w:val="810"/>
    <w:uiPriority w:val="99"/>
    <w:rPr>
      <w:rFonts w:ascii="Times New Roman" w:hAnsi="Times New Roman" w:cs="Times New Roman" w:eastAsia="Times New Roman"/>
      <w:sz w:val="24"/>
      <w:szCs w:val="24"/>
    </w:rPr>
    <w:pPr>
      <w:spacing w:lineRule="auto" w:line="240" w:after="100" w:afterAutospacing="1" w:before="100" w:beforeAutospacing="1"/>
    </w:pPr>
  </w:style>
  <w:style w:type="table" w:styleId="818">
    <w:name w:val="Table Grid"/>
    <w:basedOn w:val="81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V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19">
    <w:name w:val="Обычный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20">
    <w:name w:val="Основной текст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2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хореография</dc:creator>
  <cp:keywords/>
  <dc:description/>
  <cp:revision>21</cp:revision>
  <dcterms:created xsi:type="dcterms:W3CDTF">2024-09-10T05:38:00Z</dcterms:created>
  <dcterms:modified xsi:type="dcterms:W3CDTF">2024-11-05T08:00:21Z</dcterms:modified>
</cp:coreProperties>
</file>